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right="-284"/>
        <w:jc w:val="center"/>
        <w:rPr>
          <w:rFonts w:ascii="Times New Roman" w:hAnsi="Times New Roman"/>
          <w:b w:val="1"/>
        </w:rPr>
      </w:pPr>
      <w:r>
        <w:t xml:space="preserve"> </w:t>
      </w:r>
      <w:r>
        <w:rPr>
          <w:rFonts w:ascii="Times New Roman" w:hAnsi="Times New Roman"/>
          <w:b w:val="1"/>
        </w:rPr>
        <w:t>МУНИЦИПАЛЬНОЕ ОБЩЕОБРАЗОВАТЕЛЬНОЕ  УЧРЕЖДЕНИЕ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СРЕДНЯЯ  ОБЩЕОБРАЗОВАТЕЛЬНАЯ ШКОЛА с.ИВАНОВКА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5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06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от </w:t>
      </w: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 xml:space="preserve"> 29.08.2022                   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                    </w:t>
      </w:r>
      <w:r>
        <w:rPr>
          <w:rFonts w:ascii="Times New Roman" w:hAnsi="Times New Roman"/>
          <w:b w:val="1"/>
          <w:sz w:val="28"/>
        </w:rPr>
        <w:t xml:space="preserve">                    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            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    №98</w:t>
      </w:r>
    </w:p>
    <w:p w14:paraId="07000000">
      <w:pPr>
        <w:pStyle w:val="Style_2"/>
        <w:spacing w:after="0" w:line="240" w:lineRule="auto"/>
        <w:ind/>
        <w:jc w:val="left"/>
      </w:pPr>
      <w:r>
        <w:t xml:space="preserve">О создании комиссии по </w:t>
      </w:r>
      <w:r>
        <w:t>контролю качества питания с участием родителей</w:t>
      </w:r>
    </w:p>
    <w:p w14:paraId="08000000">
      <w:pPr>
        <w:pStyle w:val="Style_2"/>
        <w:spacing w:after="0" w:line="240" w:lineRule="auto"/>
        <w:ind/>
        <w:jc w:val="left"/>
      </w:pPr>
    </w:p>
    <w:p w14:paraId="09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исполнение Федерального закона «Об образовании в Российской Федерации» от 29.12.2012г. № 273- ФЗ, Методических рекомендаций МР 2.4.0180-20 от 18.05.2020г Роспотребнадзора Российской Федерации «Родительский контроль за организацией горячего питания детей в общ</w:t>
      </w:r>
      <w:r>
        <w:rPr>
          <w:rFonts w:ascii="Times New Roman" w:hAnsi="Times New Roman"/>
          <w:sz w:val="28"/>
        </w:rPr>
        <w:t>еобразовательных организациях».</w:t>
      </w:r>
    </w:p>
    <w:p w14:paraId="0A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ПРИКАЗЫВАЮ:</w:t>
      </w:r>
    </w:p>
    <w:p w14:paraId="0B000000">
      <w:pPr>
        <w:pStyle w:val="Style_3"/>
        <w:spacing w:after="0" w:before="0" w:line="240" w:lineRule="auto"/>
        <w:ind w:firstLine="0" w:left="0"/>
      </w:pPr>
      <w:r>
        <w:t>1. Создать комиссию по проведению мероприятий родительского контроля за организацией горячего питания обучающихся МОУ СОШ с.Ивановка</w:t>
      </w:r>
      <w:r>
        <w:t xml:space="preserve"> </w:t>
      </w:r>
      <w:r>
        <w:t>в 202</w:t>
      </w:r>
      <w:r>
        <w:t>2</w:t>
      </w:r>
      <w:r>
        <w:t>-202</w:t>
      </w:r>
      <w:r>
        <w:t>3</w:t>
      </w:r>
      <w:r>
        <w:t xml:space="preserve"> учебном году в следующем составе:</w:t>
      </w:r>
    </w:p>
    <w:p w14:paraId="0C000000">
      <w:pPr>
        <w:pStyle w:val="Style_4"/>
        <w:spacing w:after="0" w:line="240" w:lineRule="auto"/>
        <w:ind/>
        <w:rPr>
          <w:rFonts w:ascii="Times New Roman" w:hAnsi="Times New Roman"/>
          <w:sz w:val="28"/>
        </w:rPr>
      </w:pPr>
      <w:r>
        <w:t xml:space="preserve"> </w:t>
      </w:r>
      <w:r>
        <w:rPr>
          <w:rFonts w:ascii="Times New Roman" w:hAnsi="Times New Roman"/>
          <w:sz w:val="28"/>
        </w:rPr>
        <w:t xml:space="preserve">Председатель комиссии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Вагаева О.В.</w:t>
      </w:r>
      <w:r>
        <w:rPr>
          <w:rFonts w:ascii="Times New Roman" w:hAnsi="Times New Roman"/>
          <w:sz w:val="28"/>
        </w:rPr>
        <w:t>– директор</w:t>
      </w:r>
    </w:p>
    <w:p w14:paraId="0D000000">
      <w:pPr>
        <w:pStyle w:val="Style_4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14:paraId="0E000000">
      <w:pPr>
        <w:pStyle w:val="Style_4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Смыслова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социальный педагог</w:t>
      </w:r>
      <w:r>
        <w:rPr>
          <w:rFonts w:ascii="Times New Roman" w:hAnsi="Times New Roman"/>
          <w:sz w:val="28"/>
        </w:rPr>
        <w:t xml:space="preserve"> </w:t>
      </w:r>
    </w:p>
    <w:p w14:paraId="0F000000">
      <w:pPr>
        <w:pStyle w:val="Style_4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Каморина</w:t>
      </w:r>
      <w:r>
        <w:rPr>
          <w:rFonts w:ascii="Times New Roman" w:hAnsi="Times New Roman"/>
          <w:sz w:val="28"/>
        </w:rPr>
        <w:t>Н.В.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председатель родительского комитета</w:t>
      </w:r>
      <w:r>
        <w:rPr>
          <w:rFonts w:ascii="Times New Roman" w:hAnsi="Times New Roman"/>
          <w:sz w:val="28"/>
        </w:rPr>
        <w:t>,</w:t>
      </w:r>
    </w:p>
    <w:p w14:paraId="10000000">
      <w:pPr>
        <w:pStyle w:val="Style_4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Зелеова Н.А.. </w:t>
      </w:r>
      <w:r>
        <w:rPr>
          <w:rFonts w:ascii="Times New Roman" w:hAnsi="Times New Roman"/>
          <w:sz w:val="28"/>
        </w:rPr>
        <w:t>– родитель учаще</w:t>
      </w:r>
      <w:r>
        <w:rPr>
          <w:rFonts w:ascii="Times New Roman" w:hAnsi="Times New Roman"/>
          <w:sz w:val="28"/>
        </w:rPr>
        <w:t>йся</w:t>
      </w:r>
      <w:r>
        <w:rPr>
          <w:rFonts w:ascii="Times New Roman" w:hAnsi="Times New Roman"/>
          <w:sz w:val="28"/>
        </w:rPr>
        <w:t xml:space="preserve"> 1 класса</w:t>
      </w:r>
      <w:r>
        <w:rPr>
          <w:rFonts w:ascii="Times New Roman" w:hAnsi="Times New Roman"/>
          <w:sz w:val="28"/>
        </w:rPr>
        <w:t xml:space="preserve"> класса</w:t>
      </w:r>
    </w:p>
    <w:p w14:paraId="11000000">
      <w:pPr>
        <w:pStyle w:val="Style_4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Рекаева Т.И. – родитель учащегося 6 класса</w:t>
      </w:r>
    </w:p>
    <w:p w14:paraId="12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Утвердить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создании комиссии по контролю качества питания с участием родителей в МОУ СОШ с.Ивановка</w:t>
      </w:r>
    </w:p>
    <w:p w14:paraId="13000000">
      <w:pPr>
        <w:pStyle w:val="Style_3"/>
        <w:spacing w:after="0" w:before="0" w:line="240" w:lineRule="auto"/>
        <w:ind w:firstLine="0" w:left="0"/>
        <w:jc w:val="both"/>
      </w:pPr>
      <w:r>
        <w:t xml:space="preserve">3. Утвердить план работы школьной комиссии </w:t>
      </w:r>
      <w:r>
        <w:t xml:space="preserve">по </w:t>
      </w:r>
      <w:r>
        <w:t xml:space="preserve">контролю качества питания с участием родителей </w:t>
      </w:r>
    </w:p>
    <w:p w14:paraId="14000000">
      <w:pPr>
        <w:pStyle w:val="Style_3"/>
        <w:spacing w:after="0" w:before="0" w:line="240" w:lineRule="auto"/>
        <w:ind w:firstLine="0" w:left="0"/>
        <w:jc w:val="both"/>
      </w:pPr>
      <w:r>
        <w:t>4. Контроль исполнения данного приказа оставляю за собой.</w:t>
      </w:r>
    </w:p>
    <w:p w14:paraId="15000000">
      <w:pPr>
        <w:pStyle w:val="Style_5"/>
        <w:ind w:firstLine="0" w:left="1695"/>
        <w:jc w:val="both"/>
        <w:rPr>
          <w:b w:val="1"/>
          <w:sz w:val="28"/>
        </w:rPr>
      </w:pPr>
    </w:p>
    <w:p w14:paraId="16000000">
      <w:pPr>
        <w:pStyle w:val="Style_4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17000000">
      <w:pPr>
        <w:pStyle w:val="Style_4"/>
        <w:spacing w:after="0" w:line="240" w:lineRule="auto"/>
        <w:ind w:firstLine="0" w:left="360"/>
        <w:rPr>
          <w:rFonts w:ascii="Times New Roman" w:hAnsi="Times New Roman"/>
          <w:sz w:val="28"/>
        </w:rPr>
      </w:pPr>
    </w:p>
    <w:p w14:paraId="18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  <w:r>
        <w:rPr>
          <w:sz w:val="26"/>
        </w:rPr>
        <w:drawing>
          <wp:inline>
            <wp:extent cx="2742565" cy="12763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2742565" cy="12763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9000000">
      <w:pPr>
        <w:pStyle w:val="Style_4"/>
        <w:ind/>
        <w:jc w:val="center"/>
        <w:rPr>
          <w:rFonts w:ascii="Times New Roman" w:hAnsi="Times New Roman"/>
          <w:b w:val="1"/>
          <w:sz w:val="28"/>
        </w:rPr>
      </w:pPr>
    </w:p>
    <w:p w14:paraId="1A000000">
      <w:pPr>
        <w:pStyle w:val="Style_4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С приказом ознакомлены:</w:t>
      </w:r>
    </w:p>
    <w:p w14:paraId="1B000000">
      <w:pPr>
        <w:ind/>
        <w:jc w:val="right"/>
        <w:rPr>
          <w:rFonts w:ascii="Times New Roman" w:hAnsi="Times New Roman"/>
        </w:rPr>
      </w:pPr>
      <w:bookmarkStart w:id="1" w:name="bookmark0"/>
    </w:p>
    <w:p w14:paraId="1C000000">
      <w:pPr>
        <w:ind/>
        <w:jc w:val="right"/>
        <w:rPr>
          <w:rFonts w:ascii="Times New Roman" w:hAnsi="Times New Roman"/>
        </w:rPr>
      </w:pPr>
    </w:p>
    <w:p w14:paraId="1D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1</w:t>
      </w:r>
    </w:p>
    <w:p w14:paraId="1E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приказу №</w:t>
      </w:r>
      <w:r>
        <w:rPr>
          <w:rFonts w:ascii="Times New Roman" w:hAnsi="Times New Roman"/>
        </w:rPr>
        <w:t xml:space="preserve"> 98   </w:t>
      </w:r>
      <w:r>
        <w:rPr>
          <w:rFonts w:ascii="Times New Roman" w:hAnsi="Times New Roman"/>
        </w:rPr>
        <w:t xml:space="preserve"> от 29.08.2022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</w:t>
      </w:r>
    </w:p>
    <w:p w14:paraId="1F000000">
      <w:pPr>
        <w:ind/>
        <w:jc w:val="right"/>
      </w:pPr>
    </w:p>
    <w:p w14:paraId="20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 работы комиссии </w:t>
      </w:r>
      <w:r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родительско</w:t>
      </w:r>
      <w:r>
        <w:rPr>
          <w:rFonts w:ascii="Times New Roman" w:hAnsi="Times New Roman"/>
        </w:rPr>
        <w:t>му</w:t>
      </w:r>
      <w:r>
        <w:rPr>
          <w:rFonts w:ascii="Times New Roman" w:hAnsi="Times New Roman"/>
        </w:rPr>
        <w:t xml:space="preserve"> контрол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</w:t>
      </w:r>
    </w:p>
    <w:p w14:paraId="21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организацией питания</w:t>
      </w:r>
      <w:bookmarkEnd w:id="1"/>
      <w:r>
        <w:rPr>
          <w:rFonts w:ascii="Times New Roman" w:hAnsi="Times New Roman"/>
        </w:rPr>
        <w:t xml:space="preserve"> </w:t>
      </w:r>
      <w:bookmarkStart w:id="2" w:name="bookmark1"/>
      <w:r>
        <w:rPr>
          <w:rFonts w:ascii="Times New Roman" w:hAnsi="Times New Roman"/>
        </w:rPr>
        <w:t xml:space="preserve">обучающихся </w:t>
      </w:r>
      <w:r>
        <w:rPr>
          <w:rFonts w:ascii="Times New Roman" w:hAnsi="Times New Roman"/>
        </w:rPr>
        <w:t>в МОУ СОШ с.Ивановка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-202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учебный год.</w:t>
      </w:r>
      <w:bookmarkEnd w:id="2"/>
    </w:p>
    <w:p w14:paraId="22000000">
      <w:pPr>
        <w:ind/>
        <w:jc w:val="center"/>
        <w:rPr>
          <w:rFonts w:ascii="Times New Roman" w:hAnsi="Times New Roman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58"/>
        <w:gridCol w:w="6066"/>
        <w:gridCol w:w="1631"/>
      </w:tblGrid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</w:t>
            </w:r>
          </w:p>
        </w:tc>
      </w:tr>
      <w:tr>
        <w:tc>
          <w:tcPr>
            <w:tcW w:type="dxa" w:w="9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Организационно-аналитическая работа, информационное обеспечение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14:paraId="2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 неделя)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комиссионную приемку готовности пищеблоков к новому учебному году. Проверка работоспособности существующего оборудования пищеблока. Контроль за проведением мероприятий по подготовке помещений (уборка) и документации пищеблока к оказанию услуги.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сентябрь</w:t>
            </w:r>
          </w:p>
          <w:p w14:paraId="2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 неделя)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необходимости, контроль за проведением технического обслуживания используемого технологического или холодильного оборудования пищеблока.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сентябрь</w:t>
            </w:r>
          </w:p>
          <w:p w14:paraId="3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 неделя)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необходимости, контроль за доукомплектованием пищеблока необходимым уборочным инвентарем и/или потребность в его маркировке.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сентябрь</w:t>
            </w:r>
          </w:p>
          <w:p w14:paraId="3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 неделя)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за обеспечением работников пищеблока требованиям Контракта: необходимая квалификация, обязательные медицинские и профилактические осмотры, гигиеническое обучение и аттестация таких работников с учетом требований ГОСТ Р 50935-2007 «Услуги общественного питания. Требования к персоналу».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7_ch"/>
                <w:b w:val="0"/>
              </w:rPr>
              <w:t xml:space="preserve"> </w:t>
            </w:r>
            <w:r>
              <w:rPr>
                <w:rFonts w:ascii="Times New Roman" w:hAnsi="Times New Roman"/>
              </w:rPr>
              <w:t>сентябрь</w:t>
            </w:r>
          </w:p>
          <w:p w14:paraId="3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 xml:space="preserve"> (1 неделя)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widowControl w:val="0"/>
              <w:spacing w:after="0"/>
              <w:ind/>
              <w:rPr>
                <w:rFonts w:ascii="Times New Roman" w:hAnsi="Times New Roman"/>
                <w:b w:val="1"/>
              </w:rPr>
            </w:pPr>
            <w:r>
              <w:rPr>
                <w:rStyle w:val="Style_7_ch"/>
                <w:b w:val="0"/>
              </w:rPr>
              <w:t xml:space="preserve">Контроль за наличием списка обучающихся на предоставление бесплатного горячего питания, для детей бесплатной и льготных категорий. 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и заполнение документации (Журнала бракеража пищевых продуктов и продовольственного сырья, Журнала бракеража готовой кулинарной продукции, Журнала учета температурного режима холодильного оборудования и т.д.).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соблюдения графика работы столовой.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за отбором и хранением суточной пробы в полном объеме согласно ежедневному меню (включая пищевые продукты промышленного производства) в соответствии с санитарно-эпидемиологическими требованиями.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rPr>
          <w:trHeight w:hRule="atLeast" w:val="527"/>
        </w:trP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неделю.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Ежедневно.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рациона питания обучающихся. Проверка соответствия предварительною заказа примерному меню. Фактический рацион питания должен соответствовать действующему Примерному меню.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необходимости.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претензионных актов в случае обнаружения недостатков в ходе оказания Услуг на объекте.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неделю.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соблюдения условий и сроков хранения продуктов. Проверка буфетной продукции.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Ежедневно.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за осуществлением сбора, хранения и вывоза отходов, образовавшихся в результате оказания услуг по организации питания, в соответствии с требованиями санитарного законодательства.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начале каждого полугодия.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соблюдения требований САНПИН к оборудованию, инвентарю.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неделю.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за соблюдением принципов «щадящего питания». (При приготовлении блюд должны соблюдаться щадящие технологии: варка, запекание, припускание, пассерование, тушение, приготовление в пароконвектомате и т.д.).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неделю.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температурных режимов хранения в холодильном оборудовании. (При отсутствии регистрирующего устройства контроля температурного режима во времени информация заносится в «Журнал учета температурного режима холодильного оборудования»).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неделю.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за массой порционных блюд. Масса порционных блюд должна соответствовать массе порции, указанной в примерном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неделю.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за соблюдением сроков годности, температурно- влажностного режима и условий хранения пищевых продуктов, установленные изготовителем и соответствующие санитарно- эпидемиологическим требованиям при хранении, продукции, в том числе скоропортящейся и особо скоропортящейся, а также готовой кулинарной продукции и полуфабрикатов.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четверть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школьной комиссии по питанию с приглашением классных руководителей 1- 11-х классов по вопросам: «Охват обучающихся горячим питанием. Соблюдение сан. гигиенических требований».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c>
          <w:tcPr>
            <w:tcW w:type="dxa" w:w="9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8_ch"/>
              </w:rPr>
              <w:t>Методическое обеспечение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месяц.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консультаций для классных руководителей 1-11 классов по вопросам</w:t>
            </w:r>
          </w:p>
          <w:p w14:paraId="6B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 питания.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Постоянно.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Принимать участие в совместных совещаниях, семинарах, круглых столах по вопросам</w:t>
            </w:r>
          </w:p>
          <w:p w14:paraId="6F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 питания.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Постоянно.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Рассматривать обращения обучающихся и/или их законных представителей по вопросам качества и/или порядка оказания Услуг по организации питания в школе.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конце каждого полугодия.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практики организации дежурства по столовой на переменах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c>
          <w:tcPr>
            <w:tcW w:type="dxa" w:w="9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План организации работы по улучшению материально-технической базы столовой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санитарного состояния пищеблока (чистота посуды, обеденного зала, подсобных помещений).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</w:p>
          <w:p w14:paraId="7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необходимости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Эстетическое оформление зала столовой.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</w:p>
          <w:p w14:paraId="8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необходимости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Замена устаревшего оборудования.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месяц.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проверку сохранности, санитарно-технического состояния помещения и оборудования пищеблока, а также его использования по назначению, контроль за рациональным расходованием ресурсов (электроэнергии, во до- и тепло- снабжения).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</w:p>
          <w:p w14:paraId="8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необходимости.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за своевременной организацией на пищеблоке дезинсекционных и дератизационных работы (профилактические и истребительные), дезинфекционных мероприятия.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c>
          <w:tcPr>
            <w:tcW w:type="dxa" w:w="9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Воспитание культуры питания, пропаганда здорового образа жизни среди учащихся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классных часов по темам организации правильного питания.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14:paraId="8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анкетирования среди обучающихся и родителей по вопросам качества и организации питания в школе.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  <w:tr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четверть.</w:t>
            </w: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widowControl w:val="0"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 на родительских собраниях по вопросам организации питания в школе.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</w:t>
            </w:r>
          </w:p>
        </w:tc>
      </w:tr>
    </w:tbl>
    <w:p w14:paraId="95000000">
      <w:pPr>
        <w:spacing w:line="300" w:lineRule="auto"/>
        <w:ind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160" w:line="252" w:lineRule="auto"/>
      <w:ind/>
    </w:pPr>
    <w:rPr>
      <w:sz w:val="22"/>
    </w:rPr>
  </w:style>
  <w:style w:default="1" w:styleId="Style_9_ch" w:type="character">
    <w:name w:val="Normal"/>
    <w:link w:val="Style_9"/>
    <w:rPr>
      <w:sz w:val="22"/>
    </w:rPr>
  </w:style>
  <w:style w:styleId="Style_10" w:type="paragraph">
    <w:name w:val="Quote"/>
    <w:basedOn w:val="Style_9"/>
    <w:next w:val="Style_9"/>
    <w:link w:val="Style_10_ch"/>
    <w:pPr>
      <w:spacing w:before="160"/>
      <w:ind w:firstLine="0" w:left="720" w:right="720"/>
      <w:jc w:val="center"/>
    </w:pPr>
    <w:rPr>
      <w:i w:val="1"/>
      <w:color w:val="7B7B7B"/>
      <w:sz w:val="24"/>
    </w:rPr>
  </w:style>
  <w:style w:styleId="Style_10_ch" w:type="character">
    <w:name w:val="Quote"/>
    <w:basedOn w:val="Style_9_ch"/>
    <w:link w:val="Style_10"/>
    <w:rPr>
      <w:i w:val="1"/>
      <w:color w:val="7B7B7B"/>
      <w:sz w:val="24"/>
    </w:rPr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Body Text"/>
    <w:basedOn w:val="Style_9"/>
    <w:link w:val="Style_14_ch"/>
    <w:pPr>
      <w:spacing w:after="120"/>
      <w:ind/>
    </w:pPr>
  </w:style>
  <w:style w:styleId="Style_14_ch" w:type="character">
    <w:name w:val="Body Text"/>
    <w:basedOn w:val="Style_9_ch"/>
    <w:link w:val="Style_14"/>
  </w:style>
  <w:style w:styleId="Style_15" w:type="paragraph">
    <w:name w:val="heading 7"/>
    <w:basedOn w:val="Style_9"/>
    <w:next w:val="Style_9"/>
    <w:link w:val="Style_15_ch"/>
    <w:uiPriority w:val="9"/>
    <w:qFormat/>
    <w:pPr>
      <w:keepNext w:val="1"/>
      <w:keepLines w:val="1"/>
      <w:spacing w:after="0" w:before="40"/>
      <w:ind/>
      <w:outlineLvl w:val="6"/>
    </w:pPr>
    <w:rPr>
      <w:rFonts w:ascii="Calibri Light" w:hAnsi="Calibri Light"/>
      <w:sz w:val="24"/>
    </w:rPr>
  </w:style>
  <w:style w:styleId="Style_15_ch" w:type="character">
    <w:name w:val="heading 7"/>
    <w:basedOn w:val="Style_9_ch"/>
    <w:link w:val="Style_15"/>
    <w:rPr>
      <w:rFonts w:ascii="Calibri Light" w:hAnsi="Calibri Light"/>
      <w:sz w:val="24"/>
    </w:rPr>
  </w:style>
  <w:style w:styleId="Style_2" w:type="paragraph">
    <w:name w:val="Body text (4)"/>
    <w:basedOn w:val="Style_9"/>
    <w:link w:val="Style_2_ch"/>
    <w:pPr>
      <w:widowControl w:val="0"/>
      <w:spacing w:after="540" w:line="324" w:lineRule="exact"/>
      <w:ind/>
      <w:jc w:val="center"/>
    </w:pPr>
    <w:rPr>
      <w:rFonts w:ascii="Times New Roman" w:hAnsi="Times New Roman"/>
      <w:b w:val="1"/>
      <w:sz w:val="28"/>
    </w:rPr>
  </w:style>
  <w:style w:styleId="Style_2_ch" w:type="character">
    <w:name w:val="Body text (4)"/>
    <w:basedOn w:val="Style_9_ch"/>
    <w:link w:val="Style_2"/>
    <w:rPr>
      <w:rFonts w:ascii="Times New Roman" w:hAnsi="Times New Roman"/>
      <w:b w:val="1"/>
      <w:sz w:val="28"/>
    </w:rPr>
  </w:style>
  <w:style w:styleId="Style_16" w:type="paragraph">
    <w:name w:val="toc 6"/>
    <w:next w:val="Style_9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9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" w:type="paragraph">
    <w:name w:val="No Spacing"/>
    <w:link w:val="Style_1_ch"/>
    <w:rPr>
      <w:sz w:val="21"/>
    </w:rPr>
  </w:style>
  <w:style w:styleId="Style_1_ch" w:type="character">
    <w:name w:val="No Spacing"/>
    <w:link w:val="Style_1"/>
    <w:rPr>
      <w:sz w:val="21"/>
    </w:rPr>
  </w:style>
  <w:style w:styleId="Style_3" w:type="paragraph">
    <w:name w:val="Body text (2)"/>
    <w:basedOn w:val="Style_9"/>
    <w:link w:val="Style_3_ch"/>
    <w:pPr>
      <w:widowControl w:val="0"/>
      <w:spacing w:after="120" w:before="540" w:line="374" w:lineRule="exact"/>
      <w:ind w:hanging="320" w:left="320"/>
    </w:pPr>
    <w:rPr>
      <w:rFonts w:ascii="Times New Roman" w:hAnsi="Times New Roman"/>
      <w:sz w:val="28"/>
    </w:rPr>
  </w:style>
  <w:style w:styleId="Style_3_ch" w:type="character">
    <w:name w:val="Body text (2)"/>
    <w:basedOn w:val="Style_9_ch"/>
    <w:link w:val="Style_3"/>
    <w:rPr>
      <w:rFonts w:ascii="Times New Roman" w:hAnsi="Times New Roman"/>
      <w:sz w:val="28"/>
    </w:rPr>
  </w:style>
  <w:style w:styleId="Style_18" w:type="paragraph">
    <w:name w:val="heading 3"/>
    <w:basedOn w:val="Style_9"/>
    <w:next w:val="Style_9"/>
    <w:link w:val="Style_18_ch"/>
    <w:uiPriority w:val="9"/>
    <w:qFormat/>
    <w:pPr>
      <w:keepNext w:val="1"/>
      <w:keepLines w:val="1"/>
      <w:spacing w:after="0" w:before="160" w:line="240" w:lineRule="auto"/>
      <w:ind/>
      <w:outlineLvl w:val="2"/>
    </w:pPr>
    <w:rPr>
      <w:rFonts w:ascii="Calibri Light" w:hAnsi="Calibri Light"/>
      <w:sz w:val="32"/>
    </w:rPr>
  </w:style>
  <w:style w:styleId="Style_18_ch" w:type="character">
    <w:name w:val="heading 3"/>
    <w:basedOn w:val="Style_9_ch"/>
    <w:link w:val="Style_18"/>
    <w:rPr>
      <w:rFonts w:ascii="Calibri Light" w:hAnsi="Calibri Light"/>
      <w:sz w:val="32"/>
    </w:rPr>
  </w:style>
  <w:style w:styleId="Style_19" w:type="paragraph">
    <w:name w:val="Emphasis"/>
    <w:link w:val="Style_19_ch"/>
    <w:rPr>
      <w:i w:val="1"/>
      <w:color w:val="000000"/>
    </w:rPr>
  </w:style>
  <w:style w:styleId="Style_19_ch" w:type="character">
    <w:name w:val="Emphasis"/>
    <w:link w:val="Style_19"/>
    <w:rPr>
      <w:i w:val="1"/>
      <w:color w:val="000000"/>
    </w:rPr>
  </w:style>
  <w:style w:styleId="Style_20" w:type="paragraph">
    <w:name w:val="heading 9"/>
    <w:basedOn w:val="Style_9"/>
    <w:next w:val="Style_9"/>
    <w:link w:val="Style_20_ch"/>
    <w:uiPriority w:val="9"/>
    <w:qFormat/>
    <w:pPr>
      <w:keepNext w:val="1"/>
      <w:keepLines w:val="1"/>
      <w:spacing w:after="0" w:before="40"/>
      <w:ind/>
      <w:outlineLvl w:val="8"/>
    </w:pPr>
    <w:rPr>
      <w:b w:val="1"/>
      <w:i w:val="1"/>
    </w:rPr>
  </w:style>
  <w:style w:styleId="Style_20_ch" w:type="character">
    <w:name w:val="heading 9"/>
    <w:basedOn w:val="Style_9_ch"/>
    <w:link w:val="Style_20"/>
    <w:rPr>
      <w:b w:val="1"/>
      <w:i w:val="1"/>
    </w:rPr>
  </w:style>
  <w:style w:styleId="Style_21" w:type="paragraph">
    <w:name w:val="caption"/>
    <w:basedOn w:val="Style_9"/>
    <w:next w:val="Style_9"/>
    <w:link w:val="Style_21_ch"/>
    <w:pPr>
      <w:spacing w:line="240" w:lineRule="auto"/>
      <w:ind/>
    </w:pPr>
    <w:rPr>
      <w:b w:val="1"/>
      <w:color w:val="404040"/>
      <w:sz w:val="16"/>
    </w:rPr>
  </w:style>
  <w:style w:styleId="Style_21_ch" w:type="character">
    <w:name w:val="caption"/>
    <w:basedOn w:val="Style_9_ch"/>
    <w:link w:val="Style_21"/>
    <w:rPr>
      <w:b w:val="1"/>
      <w:color w:val="404040"/>
      <w:sz w:val="16"/>
    </w:rPr>
  </w:style>
  <w:style w:styleId="Style_22" w:type="paragraph">
    <w:name w:val="Heading #1"/>
    <w:basedOn w:val="Style_9"/>
    <w:link w:val="Style_22_ch"/>
    <w:pPr>
      <w:widowControl w:val="0"/>
      <w:spacing w:after="0" w:before="540" w:line="324" w:lineRule="exact"/>
      <w:ind/>
      <w:jc w:val="center"/>
      <w:outlineLvl w:val="0"/>
    </w:pPr>
    <w:rPr>
      <w:rFonts w:ascii="Times New Roman" w:hAnsi="Times New Roman"/>
      <w:b w:val="1"/>
      <w:sz w:val="28"/>
    </w:rPr>
  </w:style>
  <w:style w:styleId="Style_22_ch" w:type="character">
    <w:name w:val="Heading #1"/>
    <w:basedOn w:val="Style_9_ch"/>
    <w:link w:val="Style_22"/>
    <w:rPr>
      <w:rFonts w:ascii="Times New Roman" w:hAnsi="Times New Roman"/>
      <w:b w:val="1"/>
      <w:sz w:val="28"/>
    </w:rPr>
  </w:style>
  <w:style w:styleId="Style_8" w:type="paragraph">
    <w:name w:val="Body text (2) + 12 pt;Italic"/>
    <w:link w:val="Style_8_ch"/>
    <w:rPr>
      <w:rFonts w:ascii="Times New Roman" w:hAnsi="Times New Roman"/>
      <w:b w:val="1"/>
      <w:i w:val="1"/>
      <w:color w:val="000000"/>
      <w:spacing w:val="0"/>
      <w:sz w:val="24"/>
      <w:highlight w:val="white"/>
    </w:rPr>
  </w:style>
  <w:style w:styleId="Style_8_ch" w:type="character">
    <w:name w:val="Body text (2) + 12 pt;Italic"/>
    <w:link w:val="Style_8"/>
    <w:rPr>
      <w:rFonts w:ascii="Times New Roman" w:hAnsi="Times New Roman"/>
      <w:b w:val="1"/>
      <w:i w:val="1"/>
      <w:color w:val="000000"/>
      <w:spacing w:val="0"/>
      <w:sz w:val="24"/>
      <w:highlight w:val="white"/>
    </w:rPr>
  </w:style>
  <w:style w:styleId="Style_23" w:type="paragraph">
    <w:name w:val="toc 3"/>
    <w:next w:val="Style_9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Intense Reference"/>
    <w:link w:val="Style_24_ch"/>
    <w:rPr>
      <w:b w:val="1"/>
      <w:smallCaps w:val="1"/>
      <w:color w:val="000000"/>
      <w:spacing w:val="0"/>
      <w:u w:val="single"/>
    </w:rPr>
  </w:style>
  <w:style w:styleId="Style_24_ch" w:type="character">
    <w:name w:val="Intense Reference"/>
    <w:link w:val="Style_24"/>
    <w:rPr>
      <w:b w:val="1"/>
      <w:smallCaps w:val="1"/>
      <w:color w:val="000000"/>
      <w:spacing w:val="0"/>
      <w:u w:val="single"/>
    </w:rPr>
  </w:style>
  <w:style w:styleId="Style_25" w:type="paragraph">
    <w:name w:val="heading 5"/>
    <w:basedOn w:val="Style_9"/>
    <w:next w:val="Style_9"/>
    <w:link w:val="Style_25_ch"/>
    <w:uiPriority w:val="9"/>
    <w:qFormat/>
    <w:pPr>
      <w:keepNext w:val="1"/>
      <w:keepLines w:val="1"/>
      <w:spacing w:after="0" w:before="40"/>
      <w:ind/>
      <w:outlineLvl w:val="4"/>
    </w:pPr>
    <w:rPr>
      <w:rFonts w:ascii="Calibri Light" w:hAnsi="Calibri Light"/>
      <w:sz w:val="28"/>
    </w:rPr>
  </w:style>
  <w:style w:styleId="Style_25_ch" w:type="character">
    <w:name w:val="heading 5"/>
    <w:basedOn w:val="Style_9_ch"/>
    <w:link w:val="Style_25"/>
    <w:rPr>
      <w:rFonts w:ascii="Calibri Light" w:hAnsi="Calibri Light"/>
      <w:sz w:val="28"/>
    </w:rPr>
  </w:style>
  <w:style w:styleId="Style_26" w:type="paragraph">
    <w:name w:val="heading 1"/>
    <w:basedOn w:val="Style_9"/>
    <w:next w:val="Style_9"/>
    <w:link w:val="Style_26_ch"/>
    <w:uiPriority w:val="9"/>
    <w:qFormat/>
    <w:pPr>
      <w:keepNext w:val="1"/>
      <w:keepLines w:val="1"/>
      <w:spacing w:after="80" w:before="320" w:line="240" w:lineRule="auto"/>
      <w:ind/>
      <w:jc w:val="center"/>
      <w:outlineLvl w:val="0"/>
    </w:pPr>
    <w:rPr>
      <w:rFonts w:ascii="Calibri Light" w:hAnsi="Calibri Light"/>
      <w:color w:val="2E74B5"/>
      <w:sz w:val="40"/>
    </w:rPr>
  </w:style>
  <w:style w:styleId="Style_26_ch" w:type="character">
    <w:name w:val="heading 1"/>
    <w:basedOn w:val="Style_9_ch"/>
    <w:link w:val="Style_26"/>
    <w:rPr>
      <w:rFonts w:ascii="Calibri Light" w:hAnsi="Calibri Light"/>
      <w:color w:val="2E74B5"/>
      <w:sz w:val="40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heading 8"/>
    <w:basedOn w:val="Style_9"/>
    <w:next w:val="Style_9"/>
    <w:link w:val="Style_29_ch"/>
    <w:uiPriority w:val="9"/>
    <w:qFormat/>
    <w:pPr>
      <w:keepNext w:val="1"/>
      <w:keepLines w:val="1"/>
      <w:spacing w:after="0" w:before="40"/>
      <w:ind/>
      <w:outlineLvl w:val="7"/>
    </w:pPr>
    <w:rPr>
      <w:rFonts w:ascii="Calibri Light" w:hAnsi="Calibri Light"/>
      <w:i w:val="1"/>
    </w:rPr>
  </w:style>
  <w:style w:styleId="Style_29_ch" w:type="character">
    <w:name w:val="heading 8"/>
    <w:basedOn w:val="Style_9_ch"/>
    <w:link w:val="Style_29"/>
    <w:rPr>
      <w:rFonts w:ascii="Calibri Light" w:hAnsi="Calibri Light"/>
      <w:i w:val="1"/>
    </w:rPr>
  </w:style>
  <w:style w:styleId="Style_30" w:type="paragraph">
    <w:name w:val="Book Title"/>
    <w:link w:val="Style_30_ch"/>
    <w:rPr>
      <w:b w:val="1"/>
      <w:smallCaps w:val="1"/>
      <w:spacing w:val="0"/>
    </w:rPr>
  </w:style>
  <w:style w:styleId="Style_30_ch" w:type="character">
    <w:name w:val="Book Title"/>
    <w:link w:val="Style_30"/>
    <w:rPr>
      <w:b w:val="1"/>
      <w:smallCaps w:val="1"/>
      <w:spacing w:val="0"/>
    </w:rPr>
  </w:style>
  <w:style w:styleId="Style_31" w:type="paragraph">
    <w:name w:val="Strong"/>
    <w:link w:val="Style_31_ch"/>
    <w:rPr>
      <w:b w:val="1"/>
    </w:rPr>
  </w:style>
  <w:style w:styleId="Style_31_ch" w:type="character">
    <w:name w:val="Strong"/>
    <w:link w:val="Style_31"/>
    <w:rPr>
      <w:b w:val="1"/>
    </w:rPr>
  </w:style>
  <w:style w:styleId="Style_32" w:type="paragraph">
    <w:name w:val="toc 1"/>
    <w:next w:val="Style_9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5" w:type="paragraph">
    <w:name w:val="List Paragraph"/>
    <w:basedOn w:val="Style_9"/>
    <w:link w:val="Style_5_ch"/>
    <w:pPr>
      <w:ind w:firstLine="0" w:left="720"/>
      <w:contextualSpacing w:val="1"/>
    </w:pPr>
  </w:style>
  <w:style w:styleId="Style_5_ch" w:type="character">
    <w:name w:val="List Paragraph"/>
    <w:basedOn w:val="Style_9_ch"/>
    <w:link w:val="Style_5"/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toc 9"/>
    <w:next w:val="Style_9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Balloon Text"/>
    <w:basedOn w:val="Style_9"/>
    <w:link w:val="Style_35_ch"/>
    <w:pPr>
      <w:spacing w:after="0" w:line="240" w:lineRule="auto"/>
      <w:ind/>
    </w:pPr>
    <w:rPr>
      <w:rFonts w:ascii="Segoe UI" w:hAnsi="Segoe UI"/>
      <w:sz w:val="18"/>
    </w:rPr>
  </w:style>
  <w:style w:styleId="Style_35_ch" w:type="character">
    <w:name w:val="Balloon Text"/>
    <w:basedOn w:val="Style_9_ch"/>
    <w:link w:val="Style_35"/>
    <w:rPr>
      <w:rFonts w:ascii="Segoe UI" w:hAnsi="Segoe UI"/>
      <w:sz w:val="18"/>
    </w:rPr>
  </w:style>
  <w:style w:styleId="Style_36" w:type="paragraph">
    <w:name w:val="toc 8"/>
    <w:next w:val="Style_9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Intense Emphasis"/>
    <w:link w:val="Style_37_ch"/>
    <w:rPr>
      <w:b w:val="1"/>
      <w:i w:val="1"/>
      <w:color w:val="000000"/>
    </w:rPr>
  </w:style>
  <w:style w:styleId="Style_37_ch" w:type="character">
    <w:name w:val="Intense Emphasis"/>
    <w:link w:val="Style_37"/>
    <w:rPr>
      <w:b w:val="1"/>
      <w:i w:val="1"/>
      <w:color w:val="000000"/>
    </w:rPr>
  </w:style>
  <w:style w:styleId="Style_38" w:type="paragraph">
    <w:name w:val="Subtle Reference"/>
    <w:link w:val="Style_38_ch"/>
    <w:rPr>
      <w:smallCaps w:val="1"/>
      <w:color w:val="404040"/>
      <w:spacing w:val="0"/>
      <w:u w:color="7F7F7F" w:val="single"/>
    </w:rPr>
  </w:style>
  <w:style w:styleId="Style_38_ch" w:type="character">
    <w:name w:val="Subtle Reference"/>
    <w:link w:val="Style_38"/>
    <w:rPr>
      <w:smallCaps w:val="1"/>
      <w:color w:val="404040"/>
      <w:spacing w:val="0"/>
      <w:u w:color="7F7F7F" w:val="single"/>
    </w:rPr>
  </w:style>
  <w:style w:styleId="Style_39" w:type="paragraph">
    <w:name w:val="Intense Quote"/>
    <w:basedOn w:val="Style_9"/>
    <w:next w:val="Style_9"/>
    <w:link w:val="Style_39_ch"/>
    <w:pPr>
      <w:spacing w:before="160" w:line="276" w:lineRule="auto"/>
      <w:ind w:firstLine="0" w:left="936" w:right="936"/>
      <w:jc w:val="center"/>
    </w:pPr>
    <w:rPr>
      <w:rFonts w:ascii="Calibri Light" w:hAnsi="Calibri Light"/>
      <w:caps w:val="1"/>
      <w:color w:val="2E74B5"/>
      <w:sz w:val="28"/>
    </w:rPr>
  </w:style>
  <w:style w:styleId="Style_39_ch" w:type="character">
    <w:name w:val="Intense Quote"/>
    <w:basedOn w:val="Style_9_ch"/>
    <w:link w:val="Style_39"/>
    <w:rPr>
      <w:rFonts w:ascii="Calibri Light" w:hAnsi="Calibri Light"/>
      <w:caps w:val="1"/>
      <w:color w:val="2E74B5"/>
      <w:sz w:val="28"/>
    </w:rPr>
  </w:style>
  <w:style w:styleId="Style_40" w:type="paragraph">
    <w:name w:val="Subtle Emphasis"/>
    <w:link w:val="Style_40_ch"/>
    <w:rPr>
      <w:i w:val="1"/>
      <w:color w:val="595959"/>
    </w:rPr>
  </w:style>
  <w:style w:styleId="Style_40_ch" w:type="character">
    <w:name w:val="Subtle Emphasis"/>
    <w:link w:val="Style_40"/>
    <w:rPr>
      <w:i w:val="1"/>
      <w:color w:val="595959"/>
    </w:rPr>
  </w:style>
  <w:style w:styleId="Style_41" w:type="paragraph">
    <w:name w:val="toc 5"/>
    <w:next w:val="Style_9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" w:type="paragraph">
    <w:name w:val="Body Text 3"/>
    <w:basedOn w:val="Style_9"/>
    <w:link w:val="Style_4_ch"/>
    <w:pPr>
      <w:spacing w:after="120" w:line="276" w:lineRule="auto"/>
      <w:ind/>
    </w:pPr>
    <w:rPr>
      <w:rFonts w:ascii="Calibri" w:hAnsi="Calibri"/>
      <w:sz w:val="16"/>
    </w:rPr>
  </w:style>
  <w:style w:styleId="Style_4_ch" w:type="character">
    <w:name w:val="Body Text 3"/>
    <w:basedOn w:val="Style_9_ch"/>
    <w:link w:val="Style_4"/>
    <w:rPr>
      <w:rFonts w:ascii="Calibri" w:hAnsi="Calibri"/>
      <w:sz w:val="16"/>
    </w:rPr>
  </w:style>
  <w:style w:styleId="Style_42" w:type="paragraph">
    <w:name w:val="Normal (Web)"/>
    <w:basedOn w:val="Style_9"/>
    <w:link w:val="Style_4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2_ch" w:type="character">
    <w:name w:val="Normal (Web)"/>
    <w:basedOn w:val="Style_9_ch"/>
    <w:link w:val="Style_42"/>
    <w:rPr>
      <w:rFonts w:ascii="Times New Roman" w:hAnsi="Times New Roman"/>
      <w:sz w:val="24"/>
    </w:rPr>
  </w:style>
  <w:style w:styleId="Style_43" w:type="paragraph">
    <w:name w:val="TOC Heading"/>
    <w:basedOn w:val="Style_26"/>
    <w:next w:val="Style_9"/>
    <w:link w:val="Style_43_ch"/>
    <w:pPr>
      <w:ind/>
      <w:outlineLvl w:val="8"/>
    </w:pPr>
  </w:style>
  <w:style w:styleId="Style_43_ch" w:type="character">
    <w:name w:val="TOC Heading"/>
    <w:basedOn w:val="Style_26_ch"/>
    <w:link w:val="Style_43"/>
  </w:style>
  <w:style w:styleId="Style_44" w:type="paragraph">
    <w:name w:val="Subtitle"/>
    <w:basedOn w:val="Style_9"/>
    <w:next w:val="Style_9"/>
    <w:link w:val="Style_44_ch"/>
    <w:uiPriority w:val="11"/>
    <w:qFormat/>
    <w:pPr>
      <w:numPr>
        <w:ilvl w:val="1"/>
      </w:numPr>
      <w:ind/>
      <w:jc w:val="center"/>
    </w:pPr>
    <w:rPr>
      <w:color w:val="44546A"/>
      <w:sz w:val="28"/>
    </w:rPr>
  </w:style>
  <w:style w:styleId="Style_44_ch" w:type="character">
    <w:name w:val="Subtitle"/>
    <w:basedOn w:val="Style_9_ch"/>
    <w:link w:val="Style_44"/>
    <w:rPr>
      <w:color w:val="44546A"/>
      <w:sz w:val="28"/>
    </w:rPr>
  </w:style>
  <w:style w:styleId="Style_45" w:type="paragraph">
    <w:name w:val="Title"/>
    <w:basedOn w:val="Style_9"/>
    <w:next w:val="Style_9"/>
    <w:link w:val="Style_45_ch"/>
    <w:uiPriority w:val="10"/>
    <w:qFormat/>
    <w:pPr>
      <w:spacing w:after="400" w:line="240" w:lineRule="auto"/>
      <w:ind/>
      <w:contextualSpacing w:val="1"/>
      <w:jc w:val="center"/>
    </w:pPr>
    <w:rPr>
      <w:rFonts w:ascii="Calibri Light" w:hAnsi="Calibri Light"/>
      <w:caps w:val="1"/>
      <w:color w:val="44546A"/>
      <w:spacing w:val="30"/>
      <w:sz w:val="72"/>
    </w:rPr>
  </w:style>
  <w:style w:styleId="Style_45_ch" w:type="character">
    <w:name w:val="Title"/>
    <w:basedOn w:val="Style_9_ch"/>
    <w:link w:val="Style_45"/>
    <w:rPr>
      <w:rFonts w:ascii="Calibri Light" w:hAnsi="Calibri Light"/>
      <w:caps w:val="1"/>
      <w:color w:val="44546A"/>
      <w:spacing w:val="30"/>
      <w:sz w:val="72"/>
    </w:rPr>
  </w:style>
  <w:style w:styleId="Style_46" w:type="paragraph">
    <w:name w:val="heading 4"/>
    <w:basedOn w:val="Style_9"/>
    <w:next w:val="Style_9"/>
    <w:link w:val="Style_46_ch"/>
    <w:uiPriority w:val="9"/>
    <w:qFormat/>
    <w:pPr>
      <w:keepNext w:val="1"/>
      <w:keepLines w:val="1"/>
      <w:spacing w:after="0" w:before="80"/>
      <w:ind/>
      <w:outlineLvl w:val="3"/>
    </w:pPr>
    <w:rPr>
      <w:rFonts w:ascii="Calibri Light" w:hAnsi="Calibri Light"/>
      <w:i w:val="1"/>
      <w:sz w:val="30"/>
    </w:rPr>
  </w:style>
  <w:style w:styleId="Style_46_ch" w:type="character">
    <w:name w:val="heading 4"/>
    <w:basedOn w:val="Style_9_ch"/>
    <w:link w:val="Style_46"/>
    <w:rPr>
      <w:rFonts w:ascii="Calibri Light" w:hAnsi="Calibri Light"/>
      <w:i w:val="1"/>
      <w:sz w:val="30"/>
    </w:rPr>
  </w:style>
  <w:style w:styleId="Style_47" w:type="paragraph">
    <w:name w:val="heading 2"/>
    <w:basedOn w:val="Style_9"/>
    <w:next w:val="Style_9"/>
    <w:link w:val="Style_47_ch"/>
    <w:uiPriority w:val="9"/>
    <w:qFormat/>
    <w:pPr>
      <w:keepNext w:val="1"/>
      <w:keepLines w:val="1"/>
      <w:spacing w:after="40" w:before="160" w:line="240" w:lineRule="auto"/>
      <w:ind/>
      <w:jc w:val="center"/>
      <w:outlineLvl w:val="1"/>
    </w:pPr>
    <w:rPr>
      <w:rFonts w:ascii="Calibri Light" w:hAnsi="Calibri Light"/>
      <w:sz w:val="32"/>
    </w:rPr>
  </w:style>
  <w:style w:styleId="Style_47_ch" w:type="character">
    <w:name w:val="heading 2"/>
    <w:basedOn w:val="Style_9_ch"/>
    <w:link w:val="Style_47"/>
    <w:rPr>
      <w:rFonts w:ascii="Calibri Light" w:hAnsi="Calibri Light"/>
      <w:sz w:val="32"/>
    </w:rPr>
  </w:style>
  <w:style w:styleId="Style_7" w:type="paragraph">
    <w:name w:val="Body text (2) + 12 pt;Not Bold"/>
    <w:link w:val="Style_7_ch"/>
    <w:rPr>
      <w:rFonts w:ascii="Times New Roman" w:hAnsi="Times New Roman"/>
      <w:b w:val="1"/>
      <w:color w:val="000000"/>
      <w:spacing w:val="0"/>
      <w:sz w:val="24"/>
      <w:highlight w:val="white"/>
    </w:rPr>
  </w:style>
  <w:style w:styleId="Style_7_ch" w:type="character">
    <w:name w:val="Body text (2) + 12 pt;Not Bold"/>
    <w:link w:val="Style_7"/>
    <w:rPr>
      <w:rFonts w:ascii="Times New Roman" w:hAnsi="Times New Roman"/>
      <w:b w:val="1"/>
      <w:color w:val="000000"/>
      <w:spacing w:val="0"/>
      <w:sz w:val="24"/>
      <w:highlight w:val="white"/>
    </w:rPr>
  </w:style>
  <w:style w:styleId="Style_48" w:type="paragraph">
    <w:name w:val="heading 6"/>
    <w:basedOn w:val="Style_9"/>
    <w:next w:val="Style_9"/>
    <w:link w:val="Style_48_ch"/>
    <w:uiPriority w:val="9"/>
    <w:qFormat/>
    <w:pPr>
      <w:keepNext w:val="1"/>
      <w:keepLines w:val="1"/>
      <w:spacing w:after="0" w:before="40"/>
      <w:ind/>
      <w:outlineLvl w:val="5"/>
    </w:pPr>
    <w:rPr>
      <w:rFonts w:ascii="Calibri Light" w:hAnsi="Calibri Light"/>
      <w:i w:val="1"/>
      <w:sz w:val="26"/>
    </w:rPr>
  </w:style>
  <w:style w:styleId="Style_48_ch" w:type="character">
    <w:name w:val="heading 6"/>
    <w:basedOn w:val="Style_9_ch"/>
    <w:link w:val="Style_48"/>
    <w:rPr>
      <w:rFonts w:ascii="Calibri Light" w:hAnsi="Calibri Light"/>
      <w:i w:val="1"/>
      <w:sz w:val="26"/>
    </w:rPr>
  </w:style>
  <w:style w:styleId="Style_49" w:type="table">
    <w:name w:val="Table Grid"/>
    <w:basedOn w:val="Style_6"/>
    <w:pPr>
      <w:widowControl w:val="0"/>
      <w:spacing w:after="0" w:line="240" w:lineRule="auto"/>
      <w:ind/>
    </w:pPr>
    <w:rPr>
      <w:rFonts w:ascii="Microsoft Sans Serif" w:hAnsi="Microsoft Sans Serif"/>
      <w:sz w:val="24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2023-07-13T08:59:05Z</dcterms:modified>
</cp:coreProperties>
</file>