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F7" w:rsidRDefault="00EE77F7" w:rsidP="00EE77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 ГИА за 2021-2022</w:t>
      </w:r>
      <w:r w:rsidRPr="001E61D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1E61D8">
        <w:rPr>
          <w:rFonts w:ascii="Times New Roman" w:hAnsi="Times New Roman" w:cs="Times New Roman"/>
          <w:b/>
          <w:sz w:val="28"/>
          <w:szCs w:val="28"/>
        </w:rPr>
        <w:br/>
        <w:t>муниципального общеобразовательного учреждения -средней</w:t>
      </w:r>
      <w:r w:rsidRPr="001E61D8">
        <w:rPr>
          <w:rFonts w:ascii="Times New Roman" w:hAnsi="Times New Roman" w:cs="Times New Roman"/>
          <w:b/>
          <w:sz w:val="28"/>
          <w:szCs w:val="28"/>
        </w:rPr>
        <w:br/>
        <w:t xml:space="preserve">общеобразовательной школы </w:t>
      </w:r>
      <w:proofErr w:type="spellStart"/>
      <w:r w:rsidRPr="001E61D8">
        <w:rPr>
          <w:rFonts w:ascii="Times New Roman" w:hAnsi="Times New Roman" w:cs="Times New Roman"/>
          <w:b/>
          <w:sz w:val="28"/>
          <w:szCs w:val="28"/>
        </w:rPr>
        <w:t>с.Ивановка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61D8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1E61D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1E61D8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61D8">
        <w:rPr>
          <w:rFonts w:ascii="Times New Roman" w:hAnsi="Times New Roman" w:cs="Times New Roman"/>
          <w:sz w:val="28"/>
          <w:szCs w:val="28"/>
        </w:rPr>
        <w:t xml:space="preserve"> Континге</w:t>
      </w:r>
      <w:r>
        <w:rPr>
          <w:rFonts w:ascii="Times New Roman" w:hAnsi="Times New Roman" w:cs="Times New Roman"/>
          <w:sz w:val="28"/>
          <w:szCs w:val="28"/>
        </w:rPr>
        <w:t>нт обучающихся на 1 сентября 2021</w:t>
      </w:r>
      <w:r w:rsidRPr="001E61D8">
        <w:rPr>
          <w:rFonts w:ascii="Times New Roman" w:hAnsi="Times New Roman" w:cs="Times New Roman"/>
          <w:sz w:val="28"/>
          <w:szCs w:val="28"/>
        </w:rPr>
        <w:t xml:space="preserve"> года составлял</w:t>
      </w:r>
      <w:r>
        <w:rPr>
          <w:rFonts w:ascii="Times New Roman" w:hAnsi="Times New Roman" w:cs="Times New Roman"/>
          <w:sz w:val="28"/>
          <w:szCs w:val="28"/>
        </w:rPr>
        <w:t xml:space="preserve">  30 </w:t>
      </w:r>
      <w:r w:rsidRPr="001E61D8">
        <w:rPr>
          <w:rFonts w:ascii="Times New Roman" w:hAnsi="Times New Roman" w:cs="Times New Roman"/>
          <w:sz w:val="28"/>
          <w:szCs w:val="28"/>
        </w:rPr>
        <w:t>человек,</w:t>
      </w:r>
      <w:r w:rsidRPr="001E61D8">
        <w:rPr>
          <w:rFonts w:ascii="Times New Roman" w:hAnsi="Times New Roman" w:cs="Times New Roman"/>
          <w:sz w:val="28"/>
          <w:szCs w:val="28"/>
        </w:rPr>
        <w:br/>
        <w:t xml:space="preserve">в том: 1-4 классы –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1E61D8">
        <w:rPr>
          <w:rFonts w:ascii="Times New Roman" w:hAnsi="Times New Roman" w:cs="Times New Roman"/>
          <w:sz w:val="28"/>
          <w:szCs w:val="28"/>
        </w:rPr>
        <w:t xml:space="preserve"> человек, 5-9 классы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61D8">
        <w:rPr>
          <w:rFonts w:ascii="Times New Roman" w:hAnsi="Times New Roman" w:cs="Times New Roman"/>
          <w:sz w:val="28"/>
          <w:szCs w:val="28"/>
        </w:rPr>
        <w:t xml:space="preserve"> человек, 10-11 классы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E61D8">
        <w:rPr>
          <w:rFonts w:ascii="Times New Roman" w:hAnsi="Times New Roman" w:cs="Times New Roman"/>
          <w:sz w:val="28"/>
          <w:szCs w:val="28"/>
        </w:rPr>
        <w:br/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61D8">
        <w:rPr>
          <w:rFonts w:ascii="Times New Roman" w:hAnsi="Times New Roman" w:cs="Times New Roman"/>
          <w:sz w:val="28"/>
          <w:szCs w:val="28"/>
        </w:rPr>
        <w:t xml:space="preserve">. В школе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E61D8">
        <w:rPr>
          <w:rFonts w:ascii="Times New Roman" w:hAnsi="Times New Roman" w:cs="Times New Roman"/>
          <w:sz w:val="28"/>
          <w:szCs w:val="28"/>
        </w:rPr>
        <w:t xml:space="preserve"> классов, групп продленного дня нет. В шк</w:t>
      </w:r>
      <w:r>
        <w:rPr>
          <w:rFonts w:ascii="Times New Roman" w:hAnsi="Times New Roman" w:cs="Times New Roman"/>
          <w:sz w:val="28"/>
          <w:szCs w:val="28"/>
        </w:rPr>
        <w:t>оле ведется</w:t>
      </w:r>
      <w:r>
        <w:rPr>
          <w:rFonts w:ascii="Times New Roman" w:hAnsi="Times New Roman" w:cs="Times New Roman"/>
          <w:sz w:val="28"/>
          <w:szCs w:val="28"/>
        </w:rPr>
        <w:br/>
        <w:t>обучение по очной (30</w:t>
      </w:r>
      <w:r w:rsidRPr="001E61D8">
        <w:rPr>
          <w:rFonts w:ascii="Times New Roman" w:hAnsi="Times New Roman" w:cs="Times New Roman"/>
          <w:sz w:val="28"/>
          <w:szCs w:val="28"/>
        </w:rPr>
        <w:t xml:space="preserve"> человек) форме обучения.</w:t>
      </w:r>
    </w:p>
    <w:p w:rsidR="00EE77F7" w:rsidRPr="00EE77F7" w:rsidRDefault="00EE77F7" w:rsidP="00EE77F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709AC">
        <w:rPr>
          <w:rFonts w:ascii="Times New Roman" w:hAnsi="Times New Roman" w:cs="Times New Roman"/>
          <w:color w:val="000000"/>
          <w:sz w:val="28"/>
          <w:szCs w:val="28"/>
        </w:rPr>
        <w:t>При подготовке и проведении государственной итоговой аттестации</w:t>
      </w:r>
      <w:r w:rsidRPr="005709AC">
        <w:rPr>
          <w:rFonts w:ascii="Times New Roman" w:hAnsi="Times New Roman" w:cs="Times New Roman"/>
          <w:color w:val="000000"/>
          <w:sz w:val="28"/>
          <w:szCs w:val="28"/>
        </w:rPr>
        <w:br/>
        <w:t>выпускников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09AC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11 </w:t>
      </w:r>
      <w:r w:rsidRPr="005709AC">
        <w:rPr>
          <w:rFonts w:ascii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hAnsi="Times New Roman" w:cs="Times New Roman"/>
          <w:color w:val="000000"/>
          <w:sz w:val="28"/>
          <w:szCs w:val="28"/>
        </w:rPr>
        <w:t>ссов школа руководствовалась: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77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77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документами Министерства Просвещения РФ и федеральной службы по надзору в сфере образования и науки;</w:t>
      </w:r>
      <w:r w:rsidRPr="00EE7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7F7" w:rsidRPr="005709AC" w:rsidRDefault="00102530" w:rsidP="00EE77F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нормативными документами </w:t>
      </w:r>
      <w:r w:rsidR="00EE77F7">
        <w:rPr>
          <w:rFonts w:ascii="Times New Roman" w:hAnsi="Times New Roman" w:cs="Times New Roman"/>
          <w:color w:val="000000"/>
          <w:sz w:val="28"/>
          <w:szCs w:val="28"/>
        </w:rPr>
        <w:t>Министерства образования Саратовской области</w:t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77F7" w:rsidRDefault="00102530" w:rsidP="00EE77F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t xml:space="preserve"> планом работы </w:t>
      </w:r>
      <w:r w:rsidR="00EE77F7">
        <w:rPr>
          <w:rFonts w:ascii="Times New Roman" w:hAnsi="Times New Roman" w:cs="Times New Roman"/>
          <w:color w:val="000000"/>
          <w:sz w:val="28"/>
          <w:szCs w:val="28"/>
        </w:rPr>
        <w:t xml:space="preserve">МОУ СОШ </w:t>
      </w:r>
      <w:proofErr w:type="spellStart"/>
      <w:r w:rsidR="00EE77F7">
        <w:rPr>
          <w:rFonts w:ascii="Times New Roman" w:hAnsi="Times New Roman" w:cs="Times New Roman"/>
          <w:color w:val="000000"/>
          <w:sz w:val="28"/>
          <w:szCs w:val="28"/>
        </w:rPr>
        <w:t>с.Ивановка</w:t>
      </w:r>
      <w:proofErr w:type="spellEnd"/>
      <w:r w:rsidR="00EE77F7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t>о подготовке и проведению</w:t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государственной итоговой аттестации в 20</w:t>
      </w:r>
      <w:r>
        <w:rPr>
          <w:rFonts w:ascii="Times New Roman" w:hAnsi="Times New Roman" w:cs="Times New Roman"/>
          <w:color w:val="000000"/>
          <w:sz w:val="28"/>
          <w:szCs w:val="28"/>
        </w:rPr>
        <w:t>21/22</w:t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году.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9AC">
        <w:rPr>
          <w:rFonts w:ascii="Times New Roman" w:hAnsi="Times New Roman" w:cs="Times New Roman"/>
          <w:color w:val="000000"/>
          <w:sz w:val="28"/>
          <w:szCs w:val="28"/>
        </w:rPr>
        <w:t>Учащиеся, родители, педагогический коллектив были ознакомлены с</w:t>
      </w:r>
      <w:r w:rsidRPr="005709AC">
        <w:rPr>
          <w:rFonts w:ascii="Times New Roman" w:hAnsi="Times New Roman" w:cs="Times New Roman"/>
          <w:color w:val="000000"/>
          <w:sz w:val="28"/>
          <w:szCs w:val="28"/>
        </w:rPr>
        <w:br/>
        <w:t>нормативно-правовой базой, порядком проведения экзаменов в форме</w:t>
      </w:r>
      <w:r w:rsidRPr="005709AC">
        <w:rPr>
          <w:rFonts w:ascii="Times New Roman" w:hAnsi="Times New Roman" w:cs="Times New Roman"/>
          <w:color w:val="000000"/>
          <w:sz w:val="28"/>
          <w:szCs w:val="28"/>
        </w:rPr>
        <w:br/>
        <w:t>единого государственного экзамена (ЕГЭ) и основного государственного</w:t>
      </w:r>
      <w:r w:rsidRPr="005709AC">
        <w:rPr>
          <w:rFonts w:ascii="Times New Roman" w:hAnsi="Times New Roman" w:cs="Times New Roman"/>
          <w:color w:val="000000"/>
          <w:sz w:val="28"/>
          <w:szCs w:val="28"/>
        </w:rPr>
        <w:br/>
        <w:t>экзамена (ОГЭ) на инструктивно-методических совещаниях, родительских</w:t>
      </w:r>
      <w:r w:rsidRPr="005709AC">
        <w:rPr>
          <w:rFonts w:ascii="Times New Roman" w:hAnsi="Times New Roman" w:cs="Times New Roman"/>
          <w:color w:val="000000"/>
          <w:sz w:val="28"/>
          <w:szCs w:val="28"/>
        </w:rPr>
        <w:br/>
        <w:t>собраниях, индивидуальных консультациях и классных часах.</w:t>
      </w:r>
    </w:p>
    <w:p w:rsidR="00EE77F7" w:rsidRPr="005709AC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09AC">
        <w:rPr>
          <w:rFonts w:ascii="Times New Roman" w:hAnsi="Times New Roman" w:cs="Times New Roman"/>
          <w:color w:val="000000"/>
          <w:sz w:val="28"/>
          <w:szCs w:val="28"/>
        </w:rPr>
        <w:t>В школе была создана информационная среда по подготовке и проведению</w:t>
      </w:r>
      <w:r w:rsidRPr="005709AC">
        <w:rPr>
          <w:rFonts w:ascii="Times New Roman" w:hAnsi="Times New Roman" w:cs="Times New Roman"/>
          <w:color w:val="000000"/>
          <w:sz w:val="28"/>
          <w:szCs w:val="28"/>
        </w:rPr>
        <w:br/>
        <w:t>ГИА, оформлены стенды для</w:t>
      </w:r>
      <w:r w:rsidR="00102530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и учащихся «ЕГЭ – 2022», «ОГЭ-</w:t>
      </w:r>
      <w:r w:rsidR="00102530">
        <w:rPr>
          <w:rFonts w:ascii="Times New Roman" w:hAnsi="Times New Roman" w:cs="Times New Roman"/>
          <w:color w:val="000000"/>
          <w:sz w:val="28"/>
          <w:szCs w:val="28"/>
        </w:rPr>
        <w:br/>
        <w:t>2022</w:t>
      </w:r>
      <w:r w:rsidRPr="005709AC">
        <w:rPr>
          <w:rFonts w:ascii="Times New Roman" w:hAnsi="Times New Roman" w:cs="Times New Roman"/>
          <w:color w:val="000000"/>
          <w:sz w:val="28"/>
          <w:szCs w:val="28"/>
        </w:rPr>
        <w:t>» в предметных кабинетах и в фойе школы. На сайте образовательного</w:t>
      </w:r>
      <w:r w:rsidRPr="005709AC">
        <w:rPr>
          <w:rFonts w:ascii="Times New Roman" w:hAnsi="Times New Roman" w:cs="Times New Roman"/>
          <w:color w:val="000000"/>
          <w:sz w:val="28"/>
          <w:szCs w:val="28"/>
        </w:rPr>
        <w:br/>
        <w:t>учреждения функционировал раздел «Государственная Итоговая</w:t>
      </w:r>
      <w:r w:rsidRPr="005709AC">
        <w:rPr>
          <w:rFonts w:ascii="Times New Roman" w:hAnsi="Times New Roman" w:cs="Times New Roman"/>
          <w:color w:val="000000"/>
          <w:sz w:val="28"/>
          <w:szCs w:val="28"/>
        </w:rPr>
        <w:br/>
        <w:t>Аттестация» с рубриками "ЕГЭ" и "ОГЭ", «горячая» линия «Спрашиваем о</w:t>
      </w:r>
      <w:r w:rsidRPr="005709AC">
        <w:rPr>
          <w:rFonts w:ascii="Times New Roman" w:hAnsi="Times New Roman" w:cs="Times New Roman"/>
          <w:color w:val="000000"/>
          <w:sz w:val="28"/>
          <w:szCs w:val="28"/>
        </w:rPr>
        <w:br/>
        <w:t>ГИА».</w:t>
      </w:r>
    </w:p>
    <w:p w:rsidR="00EE77F7" w:rsidRDefault="00102530" w:rsidP="00EE77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t>Проводил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t>сь систематические инструктажи выпускников по следующим</w:t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br/>
        <w:t>направлениям:</w:t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информационная готовность;</w:t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предметная готовность (качество </w:t>
      </w:r>
      <w:r w:rsidR="00EE77F7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подготовки по предметам, умения </w:t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t xml:space="preserve">работать с </w:t>
      </w:r>
      <w:proofErr w:type="spellStart"/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t>КИМами</w:t>
      </w:r>
      <w:proofErr w:type="spellEnd"/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t>, демоверсиями);</w:t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психологическая готовность (внутренняя настроенность на экзамены,</w:t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br/>
        <w:t>ориентированность на целесоо</w:t>
      </w:r>
      <w:r w:rsidR="00EE77F7">
        <w:rPr>
          <w:rFonts w:ascii="Times New Roman" w:hAnsi="Times New Roman" w:cs="Times New Roman"/>
          <w:color w:val="000000"/>
          <w:sz w:val="28"/>
          <w:szCs w:val="28"/>
        </w:rPr>
        <w:t xml:space="preserve">бразные действия, использование </w:t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t>возможностей личности для успешных дейст</w:t>
      </w:r>
      <w:r w:rsidR="00EE77F7">
        <w:rPr>
          <w:rFonts w:ascii="Times New Roman" w:hAnsi="Times New Roman" w:cs="Times New Roman"/>
          <w:color w:val="000000"/>
          <w:sz w:val="28"/>
          <w:szCs w:val="28"/>
        </w:rPr>
        <w:t xml:space="preserve">вий в ситуации сдачи </w:t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t>экзамена).</w:t>
      </w:r>
    </w:p>
    <w:p w:rsidR="00EE77F7" w:rsidRPr="005709AC" w:rsidRDefault="00102530" w:rsidP="00EE7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t>В течение учебного года осуществлялось консультирование (индивидуальное</w:t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br/>
        <w:t>и групповое) по предметам, выноси</w:t>
      </w:r>
      <w:r w:rsidR="00EE77F7">
        <w:rPr>
          <w:rFonts w:ascii="Times New Roman" w:hAnsi="Times New Roman" w:cs="Times New Roman"/>
          <w:color w:val="000000"/>
          <w:sz w:val="28"/>
          <w:szCs w:val="28"/>
        </w:rPr>
        <w:t xml:space="preserve">мым на государственную итоговую </w:t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t>аттестацию. При этом активно использовались INTERNET-</w:t>
      </w:r>
      <w:proofErr w:type="gramStart"/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t xml:space="preserve">ресурсы </w:t>
      </w:r>
      <w:r w:rsidR="00EE77F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E77F7">
        <w:rPr>
          <w:rFonts w:ascii="Times New Roman" w:hAnsi="Times New Roman" w:cs="Times New Roman"/>
          <w:color w:val="000000"/>
          <w:sz w:val="28"/>
          <w:szCs w:val="28"/>
        </w:rPr>
        <w:t xml:space="preserve">  Учителями - предметниками </w:t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t>регулярно проводился анали</w:t>
      </w:r>
      <w:r w:rsidR="00EE77F7">
        <w:rPr>
          <w:rFonts w:ascii="Times New Roman" w:hAnsi="Times New Roman" w:cs="Times New Roman"/>
          <w:color w:val="000000"/>
          <w:sz w:val="28"/>
          <w:szCs w:val="28"/>
        </w:rPr>
        <w:t xml:space="preserve">з ошибок, допущенных учащимися, </w:t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t>реализовались планы ликвидации пр</w:t>
      </w:r>
      <w:r w:rsidR="00EE77F7">
        <w:rPr>
          <w:rFonts w:ascii="Times New Roman" w:hAnsi="Times New Roman" w:cs="Times New Roman"/>
          <w:color w:val="000000"/>
          <w:sz w:val="28"/>
          <w:szCs w:val="28"/>
        </w:rPr>
        <w:t xml:space="preserve">обелов в знаниях, выявленных на </w:t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t>диагностических работах в форме ЕГЭ и ОГЭ, оперативно корректировалось календарно-тематическое планирование рабочих программ учителей.</w:t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t xml:space="preserve">Регулярно </w:t>
      </w:r>
      <w:r w:rsidR="00EE77F7">
        <w:rPr>
          <w:rFonts w:ascii="Times New Roman" w:hAnsi="Times New Roman" w:cs="Times New Roman"/>
          <w:color w:val="000000"/>
          <w:sz w:val="28"/>
          <w:szCs w:val="28"/>
        </w:rPr>
        <w:t xml:space="preserve">учителями - предметниками </w:t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t xml:space="preserve"> и классными руководителями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t>9 и 11 классов велась рабо</w:t>
      </w:r>
      <w:r w:rsidR="00EE77F7">
        <w:rPr>
          <w:rFonts w:ascii="Times New Roman" w:hAnsi="Times New Roman" w:cs="Times New Roman"/>
          <w:color w:val="000000"/>
          <w:sz w:val="28"/>
          <w:szCs w:val="28"/>
        </w:rPr>
        <w:t xml:space="preserve">та с родителями по результатам: </w:t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t>диагностических работ, контрольных работ, административных р</w:t>
      </w:r>
      <w:r w:rsidR="00EE77F7">
        <w:rPr>
          <w:rFonts w:ascii="Times New Roman" w:hAnsi="Times New Roman" w:cs="Times New Roman"/>
          <w:color w:val="000000"/>
          <w:sz w:val="28"/>
          <w:szCs w:val="28"/>
        </w:rPr>
        <w:t xml:space="preserve">абот, </w:t>
      </w:r>
      <w:r w:rsidR="00EE77F7" w:rsidRPr="005709AC">
        <w:rPr>
          <w:rFonts w:ascii="Times New Roman" w:hAnsi="Times New Roman" w:cs="Times New Roman"/>
          <w:color w:val="000000"/>
          <w:sz w:val="28"/>
          <w:szCs w:val="28"/>
        </w:rPr>
        <w:t>срезов, пробных ЕГЭ и ОГЭ.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9A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>Мониторинговая деятельность</w:t>
      </w:r>
      <w:r w:rsidR="0010253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5709AC">
        <w:rPr>
          <w:rFonts w:ascii="Times New Roman" w:hAnsi="Times New Roman" w:cs="Times New Roman"/>
          <w:color w:val="000000"/>
          <w:sz w:val="28"/>
          <w:szCs w:val="28"/>
        </w:rPr>
        <w:t>проводилась по нескольким направлениям: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2AB">
        <w:rPr>
          <w:rFonts w:ascii="Times New Roman" w:hAnsi="Times New Roman" w:cs="Times New Roman"/>
          <w:color w:val="000000"/>
          <w:sz w:val="28"/>
          <w:szCs w:val="28"/>
        </w:rPr>
        <w:t xml:space="preserve">1. Мониторинг уровня качества </w:t>
      </w:r>
      <w:proofErr w:type="spellStart"/>
      <w:r w:rsidRPr="001162AB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1162AB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выпускных классов</w:t>
      </w:r>
      <w:r w:rsidRPr="001162AB">
        <w:rPr>
          <w:rFonts w:ascii="Times New Roman" w:hAnsi="Times New Roman" w:cs="Times New Roman"/>
          <w:color w:val="000000"/>
          <w:sz w:val="28"/>
          <w:szCs w:val="28"/>
        </w:rPr>
        <w:br/>
        <w:t>осуществлялся посредством проведения и последующего анализа</w:t>
      </w:r>
      <w:r w:rsidRPr="001162AB">
        <w:rPr>
          <w:rFonts w:ascii="Times New Roman" w:hAnsi="Times New Roman" w:cs="Times New Roman"/>
          <w:color w:val="000000"/>
          <w:sz w:val="28"/>
          <w:szCs w:val="28"/>
        </w:rPr>
        <w:br/>
        <w:t>контрольных работ, контрольных срезов, тестовых заданий различного</w:t>
      </w:r>
      <w:r w:rsidRPr="001162AB">
        <w:rPr>
          <w:rFonts w:ascii="Times New Roman" w:hAnsi="Times New Roman" w:cs="Times New Roman"/>
          <w:color w:val="000000"/>
          <w:sz w:val="28"/>
          <w:szCs w:val="28"/>
        </w:rPr>
        <w:br/>
        <w:t>уровня, пробного тестирования. Результаты данных работ описаны в</w:t>
      </w:r>
      <w:r w:rsidRPr="001162AB">
        <w:rPr>
          <w:rFonts w:ascii="Times New Roman" w:hAnsi="Times New Roman" w:cs="Times New Roman"/>
          <w:color w:val="000000"/>
          <w:sz w:val="28"/>
          <w:szCs w:val="28"/>
        </w:rPr>
        <w:br/>
        <w:t>протоколах работ, обсуждены на заседаниях методических объединений. Эти</w:t>
      </w:r>
      <w:r w:rsidRPr="001162AB">
        <w:rPr>
          <w:rFonts w:ascii="Times New Roman" w:hAnsi="Times New Roman" w:cs="Times New Roman"/>
          <w:color w:val="000000"/>
          <w:sz w:val="28"/>
          <w:szCs w:val="28"/>
        </w:rPr>
        <w:br/>
        <w:t>данные использовались педагогами для прогнозирования дальнейших</w:t>
      </w:r>
      <w:r w:rsidRPr="001162AB">
        <w:rPr>
          <w:rFonts w:ascii="Times New Roman" w:hAnsi="Times New Roman" w:cs="Times New Roman"/>
          <w:color w:val="000000"/>
          <w:sz w:val="28"/>
          <w:szCs w:val="28"/>
        </w:rPr>
        <w:br/>
        <w:t>действий по улучшению качества преподавания.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45C">
        <w:rPr>
          <w:rFonts w:ascii="Times New Roman" w:hAnsi="Times New Roman" w:cs="Times New Roman"/>
          <w:color w:val="000000"/>
          <w:sz w:val="28"/>
          <w:szCs w:val="28"/>
        </w:rPr>
        <w:t>2. Мониторинг качества преподавания предметов учебного плана</w:t>
      </w:r>
      <w:r w:rsidRPr="00FF345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осуществлялся через </w:t>
      </w:r>
      <w:proofErr w:type="spellStart"/>
      <w:r w:rsidRPr="00FF345C">
        <w:rPr>
          <w:rFonts w:ascii="Times New Roman" w:hAnsi="Times New Roman" w:cs="Times New Roman"/>
          <w:color w:val="000000"/>
          <w:sz w:val="28"/>
          <w:szCs w:val="28"/>
        </w:rPr>
        <w:t>внутришкольный</w:t>
      </w:r>
      <w:proofErr w:type="spellEnd"/>
      <w:r w:rsidRPr="00FF345C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путем посещения уроков,</w:t>
      </w:r>
      <w:r w:rsidRPr="00FF345C">
        <w:rPr>
          <w:rFonts w:ascii="Times New Roman" w:hAnsi="Times New Roman" w:cs="Times New Roman"/>
          <w:color w:val="000000"/>
          <w:sz w:val="28"/>
          <w:szCs w:val="28"/>
        </w:rPr>
        <w:br/>
        <w:t>проведения административных тематических проверок. По итогам</w:t>
      </w:r>
      <w:r w:rsidRPr="00FF345C">
        <w:rPr>
          <w:rFonts w:ascii="Times New Roman" w:hAnsi="Times New Roman" w:cs="Times New Roman"/>
          <w:color w:val="000000"/>
          <w:sz w:val="28"/>
          <w:szCs w:val="28"/>
        </w:rPr>
        <w:br/>
        <w:t>проводились собеседования с учителями, даны конкретные рекомендации по</w:t>
      </w:r>
      <w:r w:rsidRPr="00FF345C">
        <w:rPr>
          <w:rFonts w:ascii="Times New Roman" w:hAnsi="Times New Roman" w:cs="Times New Roman"/>
          <w:color w:val="000000"/>
          <w:sz w:val="28"/>
          <w:szCs w:val="28"/>
        </w:rPr>
        <w:br/>
        <w:t>использованию эффективных методик и технологий преподавания в</w:t>
      </w:r>
      <w:r w:rsidRPr="00FF345C">
        <w:rPr>
          <w:rFonts w:ascii="Times New Roman" w:hAnsi="Times New Roman" w:cs="Times New Roman"/>
          <w:color w:val="000000"/>
          <w:sz w:val="28"/>
          <w:szCs w:val="28"/>
        </w:rPr>
        <w:br/>
        <w:t>выпускных классах, направленных на повышение уровня знаний, умений и</w:t>
      </w:r>
      <w:r w:rsidRPr="00FF345C">
        <w:rPr>
          <w:rFonts w:ascii="Times New Roman" w:hAnsi="Times New Roman" w:cs="Times New Roman"/>
          <w:color w:val="000000"/>
          <w:sz w:val="28"/>
          <w:szCs w:val="28"/>
        </w:rPr>
        <w:br/>
        <w:t>навыков учащихся.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45C">
        <w:rPr>
          <w:rFonts w:ascii="Times New Roman" w:hAnsi="Times New Roman" w:cs="Times New Roman"/>
          <w:color w:val="000000"/>
          <w:sz w:val="28"/>
          <w:szCs w:val="28"/>
        </w:rPr>
        <w:t>3. Контроль выполнения программного материала по предметам учебного</w:t>
      </w:r>
      <w:r w:rsidRPr="00FF345C">
        <w:rPr>
          <w:rFonts w:ascii="Times New Roman" w:hAnsi="Times New Roman" w:cs="Times New Roman"/>
          <w:color w:val="000000"/>
          <w:sz w:val="28"/>
          <w:szCs w:val="28"/>
        </w:rPr>
        <w:br/>
        <w:t>плана, в том числе практической части рабочих программ учителей.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45C">
        <w:rPr>
          <w:rFonts w:ascii="Times New Roman" w:hAnsi="Times New Roman" w:cs="Times New Roman"/>
          <w:color w:val="000000"/>
          <w:sz w:val="28"/>
          <w:szCs w:val="28"/>
        </w:rPr>
        <w:t xml:space="preserve">4. Участие выпускников 9 и 11 классов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МОУ СОШ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с.Ивановка</w:t>
      </w:r>
      <w:proofErr w:type="spellEnd"/>
      <w:r w:rsidRPr="00FF345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FF345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независимом мониторинге в формате ОГЭ и ЕГЭ на базе </w:t>
      </w:r>
      <w:r>
        <w:rPr>
          <w:rFonts w:ascii="Times New Roman" w:hAnsi="Times New Roman" w:cs="Times New Roman"/>
          <w:color w:val="000000"/>
          <w:sz w:val="28"/>
          <w:szCs w:val="28"/>
        </w:rPr>
        <w:t>ППЭ 195</w:t>
      </w:r>
      <w:r w:rsidRPr="00FF34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C91">
        <w:rPr>
          <w:rFonts w:ascii="Times New Roman" w:hAnsi="Times New Roman" w:cs="Times New Roman"/>
          <w:color w:val="000000"/>
          <w:sz w:val="28"/>
          <w:szCs w:val="28"/>
        </w:rPr>
        <w:t>В текущем учебном году выпускниками были востребованы все предметы</w:t>
      </w:r>
      <w:r w:rsidRPr="003F7C91">
        <w:rPr>
          <w:rFonts w:ascii="Times New Roman" w:hAnsi="Times New Roman" w:cs="Times New Roman"/>
          <w:color w:val="000000"/>
          <w:sz w:val="28"/>
          <w:szCs w:val="28"/>
        </w:rPr>
        <w:br/>
        <w:t>учебного плана, выносимые на государственную итоговую аттестацию. Было</w:t>
      </w:r>
      <w:r w:rsidRPr="003F7C91">
        <w:rPr>
          <w:rFonts w:ascii="Times New Roman" w:hAnsi="Times New Roman" w:cs="Times New Roman"/>
          <w:color w:val="000000"/>
          <w:sz w:val="28"/>
          <w:szCs w:val="28"/>
        </w:rPr>
        <w:br/>
        <w:t>организовано проведение тренировочных, диагностических и репетиционных</w:t>
      </w:r>
      <w:r w:rsidRPr="003F7C91">
        <w:rPr>
          <w:rFonts w:ascii="Times New Roman" w:hAnsi="Times New Roman" w:cs="Times New Roman"/>
          <w:color w:val="000000"/>
          <w:sz w:val="28"/>
          <w:szCs w:val="28"/>
        </w:rPr>
        <w:br/>
        <w:t>работ в форме ЕГЭ и в форме ОГЭ.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C91">
        <w:rPr>
          <w:rFonts w:ascii="Times New Roman" w:hAnsi="Times New Roman" w:cs="Times New Roman"/>
          <w:color w:val="000000"/>
          <w:sz w:val="28"/>
          <w:szCs w:val="28"/>
        </w:rPr>
        <w:t>Государственная итоговая аттестация была проведена в установленные сроки</w:t>
      </w:r>
      <w:r w:rsidRPr="003F7C91">
        <w:rPr>
          <w:rFonts w:ascii="Times New Roman" w:hAnsi="Times New Roman" w:cs="Times New Roman"/>
          <w:color w:val="000000"/>
          <w:sz w:val="28"/>
          <w:szCs w:val="28"/>
        </w:rPr>
        <w:br/>
        <w:t>согласно федеральным, региональным и школьным документам о</w:t>
      </w:r>
      <w:r w:rsidRPr="003F7C91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государственной итоговой аттестации учащихся 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11</w:t>
      </w:r>
      <w:r w:rsidRPr="003F7C91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3F7C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77F7" w:rsidRPr="003F7C91" w:rsidRDefault="00EE77F7" w:rsidP="00EE77F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C91">
        <w:rPr>
          <w:rFonts w:ascii="Times New Roman" w:hAnsi="Times New Roman" w:cs="Times New Roman"/>
          <w:color w:val="000000"/>
          <w:sz w:val="28"/>
          <w:szCs w:val="28"/>
        </w:rPr>
        <w:t>Обращений родителей по вопросам нарушений в подготовке и проведении</w:t>
      </w:r>
      <w:r w:rsidRPr="003F7C91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государственной итоговой аттестации выпускников в школу не поступало.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A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результатов государственной итоговой аттестации по</w:t>
      </w:r>
      <w:r w:rsidRPr="007D6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6A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образовательным программам основного общего образования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20</w:t>
      </w:r>
      <w:r w:rsidR="001025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году.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9 классе обучалось 2 учащихся. К  государственной итоговой аттестации было допущено - 2 учащихся, оба сдавали в форме ОГЭ. 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EA7CF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Экзамен по русскому языку</w:t>
      </w:r>
    </w:p>
    <w:p w:rsidR="00EE77F7" w:rsidRPr="00EA7CF0" w:rsidRDefault="00EE77F7" w:rsidP="00EE77F7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EA7CF0">
        <w:rPr>
          <w:rFonts w:ascii="Times New Roman" w:hAnsi="Times New Roman" w:cs="Times New Roman"/>
          <w:color w:val="000000"/>
          <w:sz w:val="28"/>
          <w:szCs w:val="28"/>
        </w:rPr>
        <w:t>Уровень подготовки по русскому языку характеризует уровень усвоения</w:t>
      </w:r>
      <w:r w:rsidRPr="00EA7CF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материала курса </w:t>
      </w:r>
      <w:r>
        <w:rPr>
          <w:rFonts w:ascii="Times New Roman" w:hAnsi="Times New Roman" w:cs="Times New Roman"/>
          <w:color w:val="000000"/>
          <w:sz w:val="28"/>
          <w:szCs w:val="28"/>
        </w:rPr>
        <w:t>русского языка за курс основной</w:t>
      </w:r>
      <w:r w:rsidRPr="00EA7CF0">
        <w:rPr>
          <w:rFonts w:ascii="Times New Roman" w:hAnsi="Times New Roman" w:cs="Times New Roman"/>
          <w:color w:val="000000"/>
          <w:sz w:val="28"/>
          <w:szCs w:val="28"/>
        </w:rPr>
        <w:t xml:space="preserve"> школы. Этот</w:t>
      </w:r>
      <w:r w:rsidRPr="00EA7CF0">
        <w:rPr>
          <w:rFonts w:ascii="Times New Roman" w:hAnsi="Times New Roman" w:cs="Times New Roman"/>
          <w:color w:val="000000"/>
          <w:sz w:val="28"/>
          <w:szCs w:val="28"/>
        </w:rPr>
        <w:br/>
        <w:t>показатель определяется на основе первичных баллов, полученных</w:t>
      </w:r>
      <w:r w:rsidRPr="00EA7CF0">
        <w:rPr>
          <w:rFonts w:ascii="Times New Roman" w:hAnsi="Times New Roman" w:cs="Times New Roman"/>
          <w:color w:val="000000"/>
          <w:sz w:val="28"/>
          <w:szCs w:val="28"/>
        </w:rPr>
        <w:br/>
        <w:t>учащимися за выполнение всех заданий работы.</w:t>
      </w:r>
    </w:p>
    <w:p w:rsidR="00EE77F7" w:rsidRPr="00EA7CF0" w:rsidRDefault="00102530" w:rsidP="00EE77F7">
      <w:pPr>
        <w:pStyle w:val="a3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Результаты 2022</w:t>
      </w:r>
      <w:r w:rsidR="00EE77F7" w:rsidRPr="00EA7CF0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года:</w:t>
      </w:r>
    </w:p>
    <w:p w:rsidR="00EE77F7" w:rsidRPr="00EA7CF0" w:rsidRDefault="00EE77F7" w:rsidP="00EE7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CF0">
        <w:rPr>
          <w:rFonts w:ascii="Times New Roman" w:hAnsi="Times New Roman" w:cs="Times New Roman"/>
          <w:sz w:val="28"/>
          <w:szCs w:val="28"/>
        </w:rPr>
        <w:t>Минимальный порог(1</w:t>
      </w:r>
      <w:r w:rsidR="00102530">
        <w:rPr>
          <w:rFonts w:ascii="Times New Roman" w:hAnsi="Times New Roman" w:cs="Times New Roman"/>
          <w:sz w:val="28"/>
          <w:szCs w:val="28"/>
        </w:rPr>
        <w:t>5</w:t>
      </w:r>
      <w:r w:rsidRPr="00EA7CF0">
        <w:rPr>
          <w:rFonts w:ascii="Times New Roman" w:hAnsi="Times New Roman" w:cs="Times New Roman"/>
          <w:sz w:val="28"/>
          <w:szCs w:val="28"/>
        </w:rPr>
        <w:t xml:space="preserve"> баллов)- преодолели 2 ученика</w:t>
      </w:r>
    </w:p>
    <w:p w:rsidR="00EE77F7" w:rsidRPr="00EA7CF0" w:rsidRDefault="00EE77F7" w:rsidP="00EE7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CF0">
        <w:rPr>
          <w:rFonts w:ascii="Times New Roman" w:hAnsi="Times New Roman" w:cs="Times New Roman"/>
          <w:sz w:val="28"/>
          <w:szCs w:val="28"/>
        </w:rPr>
        <w:t>Максимальный балл - 3</w:t>
      </w:r>
      <w:r w:rsidR="00102530">
        <w:rPr>
          <w:rFonts w:ascii="Times New Roman" w:hAnsi="Times New Roman" w:cs="Times New Roman"/>
          <w:sz w:val="28"/>
          <w:szCs w:val="28"/>
        </w:rPr>
        <w:t>3</w:t>
      </w:r>
      <w:r w:rsidRPr="00EA7CF0">
        <w:rPr>
          <w:rFonts w:ascii="Times New Roman" w:hAnsi="Times New Roman" w:cs="Times New Roman"/>
          <w:sz w:val="28"/>
          <w:szCs w:val="28"/>
        </w:rPr>
        <w:t>балл</w:t>
      </w:r>
      <w:r w:rsidR="00102530">
        <w:rPr>
          <w:rFonts w:ascii="Times New Roman" w:hAnsi="Times New Roman" w:cs="Times New Roman"/>
          <w:sz w:val="28"/>
          <w:szCs w:val="28"/>
        </w:rPr>
        <w:t>а</w:t>
      </w:r>
    </w:p>
    <w:p w:rsidR="00EE77F7" w:rsidRPr="00EA7CF0" w:rsidRDefault="00EE77F7" w:rsidP="00EE7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CF0">
        <w:rPr>
          <w:rFonts w:ascii="Times New Roman" w:hAnsi="Times New Roman" w:cs="Times New Roman"/>
          <w:sz w:val="28"/>
          <w:szCs w:val="28"/>
        </w:rPr>
        <w:t>Результаты выполнения: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8"/>
        <w:gridCol w:w="1725"/>
        <w:gridCol w:w="2373"/>
        <w:gridCol w:w="2501"/>
        <w:gridCol w:w="1535"/>
      </w:tblGrid>
      <w:tr w:rsidR="00EE77F7" w:rsidRPr="00EA7CF0" w:rsidTr="00EE77F7">
        <w:tc>
          <w:tcPr>
            <w:tcW w:w="2660" w:type="dxa"/>
          </w:tcPr>
          <w:p w:rsidR="00EE77F7" w:rsidRPr="00EA7CF0" w:rsidRDefault="00EE77F7" w:rsidP="00EE7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CF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843" w:type="dxa"/>
          </w:tcPr>
          <w:p w:rsidR="00EE77F7" w:rsidRPr="00EA7CF0" w:rsidRDefault="00EE77F7" w:rsidP="00EE7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CF0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2551" w:type="dxa"/>
          </w:tcPr>
          <w:p w:rsidR="00EE77F7" w:rsidRPr="00EA7CF0" w:rsidRDefault="00EE77F7" w:rsidP="00EE7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CF0">
              <w:rPr>
                <w:rFonts w:ascii="Times New Roman" w:hAnsi="Times New Roman" w:cs="Times New Roman"/>
                <w:sz w:val="20"/>
                <w:szCs w:val="20"/>
              </w:rPr>
              <w:t>Оценки за экзамен</w:t>
            </w:r>
          </w:p>
        </w:tc>
        <w:tc>
          <w:tcPr>
            <w:tcW w:w="2693" w:type="dxa"/>
          </w:tcPr>
          <w:p w:rsidR="00EE77F7" w:rsidRPr="00EA7CF0" w:rsidRDefault="00EE77F7" w:rsidP="00EE7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CF0">
              <w:rPr>
                <w:rFonts w:ascii="Times New Roman" w:hAnsi="Times New Roman" w:cs="Times New Roman"/>
                <w:sz w:val="20"/>
                <w:szCs w:val="20"/>
              </w:rPr>
              <w:t>Годовая оценка</w:t>
            </w:r>
          </w:p>
        </w:tc>
        <w:tc>
          <w:tcPr>
            <w:tcW w:w="1560" w:type="dxa"/>
          </w:tcPr>
          <w:p w:rsidR="00EE77F7" w:rsidRPr="00EA7CF0" w:rsidRDefault="00EE77F7" w:rsidP="00EE7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CF0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EE77F7" w:rsidRPr="00EA7CF0" w:rsidTr="00EE77F7">
        <w:tc>
          <w:tcPr>
            <w:tcW w:w="2660" w:type="dxa"/>
          </w:tcPr>
          <w:p w:rsidR="00EE77F7" w:rsidRPr="00EA7CF0" w:rsidRDefault="00102530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Ирина</w:t>
            </w:r>
          </w:p>
        </w:tc>
        <w:tc>
          <w:tcPr>
            <w:tcW w:w="1843" w:type="dxa"/>
          </w:tcPr>
          <w:p w:rsidR="00EE77F7" w:rsidRPr="00EA7CF0" w:rsidRDefault="00102530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EE77F7" w:rsidRPr="00EA7CF0" w:rsidRDefault="00102530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EE77F7" w:rsidRPr="00EA7CF0" w:rsidRDefault="00102530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EE77F7" w:rsidRPr="00EA7CF0" w:rsidRDefault="00102530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7F7" w:rsidRPr="00EA7CF0" w:rsidTr="00EE77F7">
        <w:tc>
          <w:tcPr>
            <w:tcW w:w="2660" w:type="dxa"/>
          </w:tcPr>
          <w:p w:rsidR="00EE77F7" w:rsidRPr="00EA7CF0" w:rsidRDefault="00102530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Цовгуев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Адам</w:t>
            </w:r>
          </w:p>
        </w:tc>
        <w:tc>
          <w:tcPr>
            <w:tcW w:w="1843" w:type="dxa"/>
          </w:tcPr>
          <w:p w:rsidR="00EE77F7" w:rsidRPr="00EA7CF0" w:rsidRDefault="00102530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EE77F7" w:rsidRPr="00EA7CF0" w:rsidRDefault="00EE77F7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7C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EE77F7" w:rsidRPr="00EA7CF0" w:rsidRDefault="00EE77F7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7C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EE77F7" w:rsidRPr="00EA7CF0" w:rsidRDefault="00EE77F7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7CF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EE77F7" w:rsidRPr="00EA7CF0" w:rsidRDefault="00EE77F7" w:rsidP="00EE77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77F7" w:rsidRPr="00EA7CF0" w:rsidRDefault="00EE77F7" w:rsidP="00EE77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Успеваемость - 100 %   </w:t>
      </w:r>
      <w:r w:rsidRPr="00EA7CF0">
        <w:rPr>
          <w:rFonts w:ascii="Times New Roman" w:hAnsi="Times New Roman" w:cs="Times New Roman"/>
          <w:b/>
          <w:sz w:val="28"/>
          <w:szCs w:val="28"/>
        </w:rPr>
        <w:t xml:space="preserve">Качество знаний- </w:t>
      </w:r>
      <w:r w:rsidR="00102530">
        <w:rPr>
          <w:rFonts w:ascii="Times New Roman" w:hAnsi="Times New Roman" w:cs="Times New Roman"/>
          <w:b/>
          <w:sz w:val="28"/>
          <w:szCs w:val="28"/>
        </w:rPr>
        <w:t>5</w:t>
      </w:r>
      <w:r w:rsidRPr="00EA7CF0">
        <w:rPr>
          <w:rFonts w:ascii="Times New Roman" w:hAnsi="Times New Roman" w:cs="Times New Roman"/>
          <w:b/>
          <w:sz w:val="28"/>
          <w:szCs w:val="28"/>
        </w:rPr>
        <w:t xml:space="preserve">0%Соответствие </w:t>
      </w:r>
      <w:r>
        <w:rPr>
          <w:rFonts w:ascii="Times New Roman" w:hAnsi="Times New Roman" w:cs="Times New Roman"/>
          <w:b/>
          <w:sz w:val="28"/>
          <w:szCs w:val="28"/>
        </w:rPr>
        <w:t>годовым</w:t>
      </w:r>
      <w:r w:rsidR="00102530">
        <w:rPr>
          <w:rFonts w:ascii="Times New Roman" w:hAnsi="Times New Roman" w:cs="Times New Roman"/>
          <w:b/>
          <w:sz w:val="28"/>
          <w:szCs w:val="28"/>
        </w:rPr>
        <w:t>- 5</w:t>
      </w:r>
      <w:r w:rsidRPr="00EA7CF0">
        <w:rPr>
          <w:rFonts w:ascii="Times New Roman" w:hAnsi="Times New Roman" w:cs="Times New Roman"/>
          <w:b/>
          <w:sz w:val="28"/>
          <w:szCs w:val="28"/>
        </w:rPr>
        <w:t>0%</w:t>
      </w:r>
    </w:p>
    <w:p w:rsidR="00EE77F7" w:rsidRPr="00EA7CF0" w:rsidRDefault="00EE77F7" w:rsidP="00EE7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CF0">
        <w:rPr>
          <w:rFonts w:ascii="Times New Roman" w:hAnsi="Times New Roman" w:cs="Times New Roman"/>
          <w:b/>
          <w:sz w:val="28"/>
          <w:szCs w:val="28"/>
        </w:rPr>
        <w:t xml:space="preserve">Средний балл по школе- </w:t>
      </w:r>
      <w:r w:rsidR="00102530">
        <w:rPr>
          <w:rFonts w:ascii="Times New Roman" w:hAnsi="Times New Roman" w:cs="Times New Roman"/>
          <w:b/>
          <w:sz w:val="28"/>
          <w:szCs w:val="28"/>
        </w:rPr>
        <w:t>72,7</w:t>
      </w:r>
      <w:r>
        <w:rPr>
          <w:rFonts w:ascii="Times New Roman" w:hAnsi="Times New Roman" w:cs="Times New Roman"/>
          <w:b/>
          <w:sz w:val="28"/>
          <w:szCs w:val="28"/>
        </w:rPr>
        <w:t xml:space="preserve">    Процент выполнения заданий </w:t>
      </w:r>
      <w:r w:rsidR="00102530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530">
        <w:rPr>
          <w:rFonts w:ascii="Times New Roman" w:hAnsi="Times New Roman" w:cs="Times New Roman"/>
          <w:b/>
          <w:sz w:val="28"/>
          <w:szCs w:val="28"/>
        </w:rPr>
        <w:t>72,7</w:t>
      </w:r>
    </w:p>
    <w:p w:rsidR="00EE77F7" w:rsidRDefault="00EE77F7" w:rsidP="00EE77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У</w:t>
      </w:r>
      <w:r w:rsidRPr="004879D0">
        <w:rPr>
          <w:rFonts w:ascii="Times New Roman" w:hAnsi="Times New Roman" w:cs="Times New Roman"/>
          <w:color w:val="000000"/>
          <w:sz w:val="28"/>
          <w:szCs w:val="28"/>
        </w:rPr>
        <w:t>ровень важнейших речевых умений и усвоения языковых норм</w:t>
      </w:r>
      <w:r w:rsidRPr="004879D0">
        <w:rPr>
          <w:rFonts w:ascii="Times New Roman" w:hAnsi="Times New Roman" w:cs="Times New Roman"/>
          <w:color w:val="000000"/>
          <w:sz w:val="28"/>
          <w:szCs w:val="28"/>
        </w:rPr>
        <w:br/>
        <w:t>соответствует минимуму обязательного содержания по русскому языку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77F7" w:rsidRDefault="00EE77F7" w:rsidP="00EE77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EE77F7" w:rsidRDefault="00EE77F7" w:rsidP="00EE77F7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879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Сравнительный анализ итогов экзамена по русскому языку</w:t>
      </w:r>
    </w:p>
    <w:p w:rsidR="00EE77F7" w:rsidRDefault="00EE77F7" w:rsidP="00EE77F7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3"/>
        <w:gridCol w:w="1729"/>
        <w:gridCol w:w="1244"/>
        <w:gridCol w:w="1243"/>
        <w:gridCol w:w="1243"/>
        <w:gridCol w:w="1243"/>
        <w:gridCol w:w="1388"/>
        <w:gridCol w:w="1239"/>
      </w:tblGrid>
      <w:tr w:rsidR="00EE77F7" w:rsidTr="00EE77F7">
        <w:trPr>
          <w:trHeight w:val="517"/>
        </w:trPr>
        <w:tc>
          <w:tcPr>
            <w:tcW w:w="1353" w:type="dxa"/>
            <w:vMerge w:val="restart"/>
          </w:tcPr>
          <w:p w:rsidR="00EE77F7" w:rsidRPr="004879D0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29" w:type="dxa"/>
            <w:vMerge w:val="restart"/>
          </w:tcPr>
          <w:p w:rsidR="00EE77F7" w:rsidRPr="004879D0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r w:rsidRPr="0048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выпускников</w:t>
            </w:r>
          </w:p>
        </w:tc>
        <w:tc>
          <w:tcPr>
            <w:tcW w:w="4973" w:type="dxa"/>
            <w:gridSpan w:val="4"/>
            <w:tcBorders>
              <w:bottom w:val="single" w:sz="4" w:space="0" w:color="auto"/>
            </w:tcBorders>
          </w:tcPr>
          <w:p w:rsidR="00EE77F7" w:rsidRPr="004879D0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оценок</w:t>
            </w:r>
          </w:p>
        </w:tc>
        <w:tc>
          <w:tcPr>
            <w:tcW w:w="1388" w:type="dxa"/>
            <w:vMerge w:val="restart"/>
          </w:tcPr>
          <w:p w:rsidR="00EE77F7" w:rsidRPr="004879D0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</w:t>
            </w:r>
            <w:proofErr w:type="spellEnd"/>
            <w:r w:rsidRPr="0048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</w:t>
            </w:r>
            <w:r w:rsidRPr="0048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знаний %</w:t>
            </w:r>
            <w:r w:rsidRPr="0048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39" w:type="dxa"/>
            <w:vMerge w:val="restart"/>
          </w:tcPr>
          <w:p w:rsidR="00EE77F7" w:rsidRPr="004879D0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балл </w:t>
            </w:r>
          </w:p>
        </w:tc>
      </w:tr>
      <w:tr w:rsidR="00EE77F7" w:rsidTr="00EE77F7">
        <w:trPr>
          <w:trHeight w:val="475"/>
        </w:trPr>
        <w:tc>
          <w:tcPr>
            <w:tcW w:w="1353" w:type="dxa"/>
            <w:vMerge/>
          </w:tcPr>
          <w:p w:rsidR="00EE77F7" w:rsidRDefault="00EE77F7" w:rsidP="00EE77F7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EE77F7" w:rsidRDefault="00EE77F7" w:rsidP="00EE77F7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EE77F7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EE77F7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EE77F7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EE77F7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8" w:type="dxa"/>
            <w:vMerge/>
          </w:tcPr>
          <w:p w:rsidR="00EE77F7" w:rsidRDefault="00EE77F7" w:rsidP="00EE77F7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:rsidR="00EE77F7" w:rsidRDefault="00EE77F7" w:rsidP="00EE77F7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102530" w:rsidTr="007B7DF7">
        <w:tc>
          <w:tcPr>
            <w:tcW w:w="1353" w:type="dxa"/>
          </w:tcPr>
          <w:p w:rsidR="00102530" w:rsidRDefault="00102530" w:rsidP="0010253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2019-2020</w:t>
            </w:r>
          </w:p>
        </w:tc>
        <w:tc>
          <w:tcPr>
            <w:tcW w:w="1729" w:type="dxa"/>
          </w:tcPr>
          <w:p w:rsidR="00102530" w:rsidRDefault="00102530" w:rsidP="00EE77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00" w:type="dxa"/>
            <w:gridSpan w:val="6"/>
          </w:tcPr>
          <w:p w:rsidR="00102530" w:rsidRDefault="00102530" w:rsidP="00EE77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ОГЭ не проводилось</w:t>
            </w:r>
          </w:p>
        </w:tc>
      </w:tr>
      <w:tr w:rsidR="00EE77F7" w:rsidTr="00EE77F7">
        <w:tc>
          <w:tcPr>
            <w:tcW w:w="1353" w:type="dxa"/>
          </w:tcPr>
          <w:p w:rsidR="00EE77F7" w:rsidRDefault="00102530" w:rsidP="0010253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1729" w:type="dxa"/>
          </w:tcPr>
          <w:p w:rsidR="00EE77F7" w:rsidRDefault="00102530" w:rsidP="00EE77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4" w:type="dxa"/>
          </w:tcPr>
          <w:p w:rsidR="00EE77F7" w:rsidRDefault="00102530" w:rsidP="00EE77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:rsidR="00EE77F7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3" w:type="dxa"/>
          </w:tcPr>
          <w:p w:rsidR="00EE77F7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EE77F7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88" w:type="dxa"/>
          </w:tcPr>
          <w:p w:rsidR="00EE77F7" w:rsidRDefault="00102530" w:rsidP="00EE77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</w:t>
            </w:r>
          </w:p>
        </w:tc>
        <w:tc>
          <w:tcPr>
            <w:tcW w:w="1239" w:type="dxa"/>
          </w:tcPr>
          <w:p w:rsidR="00EE77F7" w:rsidRPr="006A65E1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5E1">
              <w:rPr>
                <w:rFonts w:ascii="Times New Roman" w:hAnsi="Times New Roman" w:cs="Times New Roman"/>
                <w:sz w:val="28"/>
                <w:szCs w:val="28"/>
              </w:rPr>
              <w:t>41,05</w:t>
            </w:r>
          </w:p>
        </w:tc>
      </w:tr>
      <w:tr w:rsidR="00102530" w:rsidTr="00EE77F7">
        <w:tc>
          <w:tcPr>
            <w:tcW w:w="1353" w:type="dxa"/>
          </w:tcPr>
          <w:p w:rsidR="00102530" w:rsidRDefault="00102530" w:rsidP="0010253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1729" w:type="dxa"/>
          </w:tcPr>
          <w:p w:rsidR="00102530" w:rsidRDefault="00102530" w:rsidP="00EE77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:rsidR="00102530" w:rsidRDefault="00102530" w:rsidP="00EE77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:rsidR="00102530" w:rsidRDefault="00102530" w:rsidP="00EE77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3" w:type="dxa"/>
          </w:tcPr>
          <w:p w:rsidR="00102530" w:rsidRDefault="00102530" w:rsidP="00EE77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:rsidR="00102530" w:rsidRDefault="00102530" w:rsidP="00EE77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88" w:type="dxa"/>
          </w:tcPr>
          <w:p w:rsidR="00102530" w:rsidRDefault="00102530" w:rsidP="00EE77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39" w:type="dxa"/>
          </w:tcPr>
          <w:p w:rsidR="00102530" w:rsidRPr="006A65E1" w:rsidRDefault="00102530" w:rsidP="00EE77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5E1"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</w:p>
        </w:tc>
      </w:tr>
      <w:tr w:rsidR="00EE77F7" w:rsidTr="00EE77F7">
        <w:tc>
          <w:tcPr>
            <w:tcW w:w="1353" w:type="dxa"/>
          </w:tcPr>
          <w:p w:rsidR="00EE77F7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729" w:type="dxa"/>
          </w:tcPr>
          <w:p w:rsidR="00EE77F7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44" w:type="dxa"/>
          </w:tcPr>
          <w:p w:rsidR="00EE77F7" w:rsidRPr="00B21A0A" w:rsidRDefault="00102530" w:rsidP="00EE77F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43" w:type="dxa"/>
          </w:tcPr>
          <w:p w:rsidR="00EE77F7" w:rsidRPr="00B21A0A" w:rsidRDefault="00102530" w:rsidP="00EE77F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3" w:type="dxa"/>
          </w:tcPr>
          <w:p w:rsidR="00EE77F7" w:rsidRPr="00B21A0A" w:rsidRDefault="00102530" w:rsidP="00EE77F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43" w:type="dxa"/>
          </w:tcPr>
          <w:p w:rsidR="00EE77F7" w:rsidRPr="00B21A0A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1A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388" w:type="dxa"/>
          </w:tcPr>
          <w:p w:rsidR="00EE77F7" w:rsidRPr="00B21A0A" w:rsidRDefault="008F2118" w:rsidP="00EE77F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41,56</w:t>
            </w:r>
          </w:p>
        </w:tc>
        <w:tc>
          <w:tcPr>
            <w:tcW w:w="1239" w:type="dxa"/>
          </w:tcPr>
          <w:p w:rsidR="00EE77F7" w:rsidRPr="006A65E1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5E1">
              <w:rPr>
                <w:rFonts w:ascii="Times New Roman" w:hAnsi="Times New Roman" w:cs="Times New Roman"/>
                <w:b/>
                <w:sz w:val="28"/>
                <w:szCs w:val="28"/>
              </w:rPr>
              <w:t>66,1</w:t>
            </w:r>
          </w:p>
        </w:tc>
      </w:tr>
    </w:tbl>
    <w:p w:rsidR="00EE77F7" w:rsidRDefault="00EE77F7" w:rsidP="00EE77F7">
      <w:pPr>
        <w:pStyle w:val="a3"/>
        <w:rPr>
          <w:color w:val="000000"/>
          <w:sz w:val="28"/>
          <w:szCs w:val="28"/>
        </w:rPr>
      </w:pPr>
    </w:p>
    <w:p w:rsidR="00EE77F7" w:rsidRDefault="00EE77F7" w:rsidP="00EE77F7">
      <w:pPr>
        <w:pStyle w:val="a3"/>
        <w:rPr>
          <w:b/>
          <w:bCs/>
          <w:i/>
          <w:iCs/>
          <w:color w:val="000000"/>
          <w:sz w:val="28"/>
          <w:szCs w:val="28"/>
        </w:rPr>
      </w:pPr>
      <w:r w:rsidRPr="00E6042A">
        <w:rPr>
          <w:rFonts w:ascii="Times New Roman" w:hAnsi="Times New Roman" w:cs="Times New Roman"/>
          <w:color w:val="000000"/>
          <w:sz w:val="28"/>
          <w:szCs w:val="28"/>
        </w:rPr>
        <w:t>Сравнительный анализ успешности экз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амена по русскому языку за курс </w:t>
      </w:r>
      <w:r w:rsidRPr="00E6042A">
        <w:rPr>
          <w:rFonts w:ascii="Times New Roman" w:hAnsi="Times New Roman" w:cs="Times New Roman"/>
          <w:color w:val="000000"/>
          <w:sz w:val="28"/>
          <w:szCs w:val="28"/>
        </w:rPr>
        <w:t>основной школы показал, что качество вып</w:t>
      </w:r>
      <w:r w:rsidR="008F2118">
        <w:rPr>
          <w:rFonts w:ascii="Times New Roman" w:hAnsi="Times New Roman" w:cs="Times New Roman"/>
          <w:color w:val="000000"/>
          <w:sz w:val="28"/>
          <w:szCs w:val="28"/>
        </w:rPr>
        <w:t>олнения работ в 2021/22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учебном </w:t>
      </w:r>
      <w:r w:rsidRPr="00E6042A">
        <w:rPr>
          <w:rFonts w:ascii="Times New Roman" w:hAnsi="Times New Roman" w:cs="Times New Roman"/>
          <w:color w:val="000000"/>
          <w:sz w:val="28"/>
          <w:szCs w:val="28"/>
        </w:rPr>
        <w:t xml:space="preserve">году </w:t>
      </w:r>
      <w:r w:rsidR="008F2118">
        <w:rPr>
          <w:rFonts w:ascii="Times New Roman" w:hAnsi="Times New Roman" w:cs="Times New Roman"/>
          <w:color w:val="000000"/>
          <w:sz w:val="28"/>
          <w:szCs w:val="28"/>
        </w:rPr>
        <w:t xml:space="preserve">больше </w:t>
      </w:r>
      <w:r w:rsidRPr="00E6042A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предыдущим год</w:t>
      </w:r>
      <w:r w:rsidR="008F2118">
        <w:rPr>
          <w:rFonts w:ascii="Times New Roman" w:hAnsi="Times New Roman" w:cs="Times New Roman"/>
          <w:color w:val="000000"/>
          <w:sz w:val="28"/>
          <w:szCs w:val="28"/>
        </w:rPr>
        <w:t>ом.</w:t>
      </w:r>
      <w:r w:rsidRPr="00E6042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E77F7" w:rsidRPr="00E6042A" w:rsidRDefault="00EE77F7" w:rsidP="00EE77F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604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Экзамен по математике</w:t>
      </w:r>
    </w:p>
    <w:p w:rsidR="008F2118" w:rsidRPr="00EA7CF0" w:rsidRDefault="008F2118" w:rsidP="008F2118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EA7CF0">
        <w:rPr>
          <w:rFonts w:ascii="Times New Roman" w:hAnsi="Times New Roman" w:cs="Times New Roman"/>
          <w:color w:val="000000"/>
          <w:sz w:val="28"/>
          <w:szCs w:val="28"/>
        </w:rPr>
        <w:t>Уровень подготовки по русскому языку характеризует уровень усвоения</w:t>
      </w:r>
      <w:r w:rsidRPr="00EA7CF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материала курса </w:t>
      </w:r>
      <w:r>
        <w:rPr>
          <w:rFonts w:ascii="Times New Roman" w:hAnsi="Times New Roman" w:cs="Times New Roman"/>
          <w:color w:val="000000"/>
          <w:sz w:val="28"/>
          <w:szCs w:val="28"/>
        </w:rPr>
        <w:t>русского языка за курс основной</w:t>
      </w:r>
      <w:r w:rsidRPr="00EA7CF0">
        <w:rPr>
          <w:rFonts w:ascii="Times New Roman" w:hAnsi="Times New Roman" w:cs="Times New Roman"/>
          <w:color w:val="000000"/>
          <w:sz w:val="28"/>
          <w:szCs w:val="28"/>
        </w:rPr>
        <w:t xml:space="preserve"> школы. Этот</w:t>
      </w:r>
      <w:r w:rsidRPr="00EA7CF0">
        <w:rPr>
          <w:rFonts w:ascii="Times New Roman" w:hAnsi="Times New Roman" w:cs="Times New Roman"/>
          <w:color w:val="000000"/>
          <w:sz w:val="28"/>
          <w:szCs w:val="28"/>
        </w:rPr>
        <w:br/>
        <w:t>показатель определяется на основе первичных баллов, полученных</w:t>
      </w:r>
      <w:r w:rsidRPr="00EA7CF0">
        <w:rPr>
          <w:rFonts w:ascii="Times New Roman" w:hAnsi="Times New Roman" w:cs="Times New Roman"/>
          <w:color w:val="000000"/>
          <w:sz w:val="28"/>
          <w:szCs w:val="28"/>
        </w:rPr>
        <w:br/>
        <w:t>учащимися за выполнение всех заданий работы.</w:t>
      </w:r>
    </w:p>
    <w:p w:rsidR="00EE77F7" w:rsidRDefault="00EE77F7" w:rsidP="00EE77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7F7" w:rsidRPr="00EA7CF0" w:rsidRDefault="00EE77F7" w:rsidP="00EE7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CF0">
        <w:rPr>
          <w:rFonts w:ascii="Times New Roman" w:hAnsi="Times New Roman" w:cs="Times New Roman"/>
          <w:sz w:val="28"/>
          <w:szCs w:val="28"/>
        </w:rPr>
        <w:t xml:space="preserve">Минимальный </w:t>
      </w:r>
      <w:r>
        <w:rPr>
          <w:rFonts w:ascii="Times New Roman" w:hAnsi="Times New Roman" w:cs="Times New Roman"/>
          <w:sz w:val="28"/>
          <w:szCs w:val="28"/>
        </w:rPr>
        <w:t>порог(8</w:t>
      </w:r>
      <w:r w:rsidRPr="00EA7CF0">
        <w:rPr>
          <w:rFonts w:ascii="Times New Roman" w:hAnsi="Times New Roman" w:cs="Times New Roman"/>
          <w:sz w:val="28"/>
          <w:szCs w:val="28"/>
        </w:rPr>
        <w:t xml:space="preserve"> баллов)- преодолел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A7CF0">
        <w:rPr>
          <w:rFonts w:ascii="Times New Roman" w:hAnsi="Times New Roman" w:cs="Times New Roman"/>
          <w:sz w:val="28"/>
          <w:szCs w:val="28"/>
        </w:rPr>
        <w:t xml:space="preserve"> ученик</w:t>
      </w:r>
    </w:p>
    <w:p w:rsidR="00EE77F7" w:rsidRPr="00EA7CF0" w:rsidRDefault="00EE77F7" w:rsidP="00EE7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CF0">
        <w:rPr>
          <w:rFonts w:ascii="Times New Roman" w:hAnsi="Times New Roman" w:cs="Times New Roman"/>
          <w:sz w:val="28"/>
          <w:szCs w:val="28"/>
        </w:rPr>
        <w:t>Максимальный балл - 3</w:t>
      </w:r>
      <w:r w:rsidR="008F21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</w:p>
    <w:p w:rsidR="00EE77F7" w:rsidRPr="00EA7CF0" w:rsidRDefault="00EE77F7" w:rsidP="00EE7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CF0">
        <w:rPr>
          <w:rFonts w:ascii="Times New Roman" w:hAnsi="Times New Roman" w:cs="Times New Roman"/>
          <w:sz w:val="28"/>
          <w:szCs w:val="28"/>
        </w:rPr>
        <w:t>Результаты выполнения: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7"/>
        <w:gridCol w:w="1713"/>
        <w:gridCol w:w="2356"/>
        <w:gridCol w:w="2483"/>
        <w:gridCol w:w="1533"/>
      </w:tblGrid>
      <w:tr w:rsidR="00EE77F7" w:rsidRPr="00EA7CF0" w:rsidTr="008F2118">
        <w:tc>
          <w:tcPr>
            <w:tcW w:w="2597" w:type="dxa"/>
          </w:tcPr>
          <w:p w:rsidR="00EE77F7" w:rsidRPr="00EA7CF0" w:rsidRDefault="00EE77F7" w:rsidP="00EE7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CF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713" w:type="dxa"/>
          </w:tcPr>
          <w:p w:rsidR="00EE77F7" w:rsidRPr="00EA7CF0" w:rsidRDefault="00EE77F7" w:rsidP="00EE7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CF0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2356" w:type="dxa"/>
          </w:tcPr>
          <w:p w:rsidR="00EE77F7" w:rsidRPr="00EA7CF0" w:rsidRDefault="00EE77F7" w:rsidP="00EE7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CF0">
              <w:rPr>
                <w:rFonts w:ascii="Times New Roman" w:hAnsi="Times New Roman" w:cs="Times New Roman"/>
                <w:sz w:val="20"/>
                <w:szCs w:val="20"/>
              </w:rPr>
              <w:t>Оценки за экзамен</w:t>
            </w:r>
          </w:p>
        </w:tc>
        <w:tc>
          <w:tcPr>
            <w:tcW w:w="2483" w:type="dxa"/>
          </w:tcPr>
          <w:p w:rsidR="00EE77F7" w:rsidRPr="00EA7CF0" w:rsidRDefault="00EE77F7" w:rsidP="00EE7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CF0">
              <w:rPr>
                <w:rFonts w:ascii="Times New Roman" w:hAnsi="Times New Roman" w:cs="Times New Roman"/>
                <w:sz w:val="20"/>
                <w:szCs w:val="20"/>
              </w:rPr>
              <w:t>Годовая оценка</w:t>
            </w:r>
          </w:p>
        </w:tc>
        <w:tc>
          <w:tcPr>
            <w:tcW w:w="1533" w:type="dxa"/>
          </w:tcPr>
          <w:p w:rsidR="00EE77F7" w:rsidRPr="00EA7CF0" w:rsidRDefault="00EE77F7" w:rsidP="00EE7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CF0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8F2118" w:rsidRPr="00EA7CF0" w:rsidTr="008F2118">
        <w:tc>
          <w:tcPr>
            <w:tcW w:w="2597" w:type="dxa"/>
          </w:tcPr>
          <w:p w:rsidR="008F2118" w:rsidRPr="00EA7CF0" w:rsidRDefault="008F2118" w:rsidP="00721B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Ирина</w:t>
            </w:r>
          </w:p>
        </w:tc>
        <w:tc>
          <w:tcPr>
            <w:tcW w:w="1713" w:type="dxa"/>
          </w:tcPr>
          <w:p w:rsidR="008F2118" w:rsidRPr="00EA7CF0" w:rsidRDefault="008F2118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56" w:type="dxa"/>
          </w:tcPr>
          <w:p w:rsidR="008F2118" w:rsidRPr="00EA7CF0" w:rsidRDefault="008F2118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3" w:type="dxa"/>
          </w:tcPr>
          <w:p w:rsidR="008F2118" w:rsidRPr="00EA7CF0" w:rsidRDefault="008F2118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3" w:type="dxa"/>
          </w:tcPr>
          <w:p w:rsidR="008F2118" w:rsidRPr="00EA7CF0" w:rsidRDefault="008F2118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2118" w:rsidRPr="00EA7CF0" w:rsidTr="008F2118">
        <w:tc>
          <w:tcPr>
            <w:tcW w:w="2597" w:type="dxa"/>
          </w:tcPr>
          <w:p w:rsidR="008F2118" w:rsidRPr="00EA7CF0" w:rsidRDefault="008F2118" w:rsidP="00721B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Цовгуев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Адам</w:t>
            </w:r>
          </w:p>
        </w:tc>
        <w:tc>
          <w:tcPr>
            <w:tcW w:w="1713" w:type="dxa"/>
          </w:tcPr>
          <w:p w:rsidR="008F2118" w:rsidRPr="00EA7CF0" w:rsidRDefault="008F2118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56" w:type="dxa"/>
          </w:tcPr>
          <w:p w:rsidR="008F2118" w:rsidRPr="00EA7CF0" w:rsidRDefault="008F2118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3" w:type="dxa"/>
          </w:tcPr>
          <w:p w:rsidR="008F2118" w:rsidRPr="00EA7CF0" w:rsidRDefault="008F2118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7C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3" w:type="dxa"/>
          </w:tcPr>
          <w:p w:rsidR="008F2118" w:rsidRPr="00EA7CF0" w:rsidRDefault="008F2118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EE77F7" w:rsidRPr="00EA7CF0" w:rsidRDefault="00EE77F7" w:rsidP="00EE77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77F7" w:rsidRPr="00EA7CF0" w:rsidRDefault="008F2118" w:rsidP="00EE77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Успеваемость - 10</w:t>
      </w:r>
      <w:r w:rsidR="00EE77F7">
        <w:rPr>
          <w:rFonts w:ascii="Times New Roman" w:hAnsi="Times New Roman" w:cs="Times New Roman"/>
          <w:b/>
          <w:sz w:val="28"/>
          <w:szCs w:val="28"/>
        </w:rPr>
        <w:t xml:space="preserve">0 %   </w:t>
      </w:r>
      <w:r w:rsidR="00EE77F7" w:rsidRPr="00EA7CF0">
        <w:rPr>
          <w:rFonts w:ascii="Times New Roman" w:hAnsi="Times New Roman" w:cs="Times New Roman"/>
          <w:b/>
          <w:sz w:val="28"/>
          <w:szCs w:val="28"/>
        </w:rPr>
        <w:t xml:space="preserve">Качество знаний-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E77F7" w:rsidRPr="00EA7CF0">
        <w:rPr>
          <w:rFonts w:ascii="Times New Roman" w:hAnsi="Times New Roman" w:cs="Times New Roman"/>
          <w:b/>
          <w:sz w:val="28"/>
          <w:szCs w:val="28"/>
        </w:rPr>
        <w:t>0%Соответствие</w:t>
      </w:r>
      <w:r w:rsidR="00EE77F7">
        <w:rPr>
          <w:rFonts w:ascii="Times New Roman" w:hAnsi="Times New Roman" w:cs="Times New Roman"/>
          <w:b/>
          <w:sz w:val="28"/>
          <w:szCs w:val="28"/>
        </w:rPr>
        <w:t xml:space="preserve"> годовым</w:t>
      </w:r>
      <w:r w:rsidR="00EE77F7" w:rsidRPr="00EA7CF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E77F7">
        <w:rPr>
          <w:rFonts w:ascii="Times New Roman" w:hAnsi="Times New Roman" w:cs="Times New Roman"/>
          <w:b/>
          <w:sz w:val="28"/>
          <w:szCs w:val="28"/>
        </w:rPr>
        <w:t>50</w:t>
      </w:r>
      <w:r w:rsidR="00EE77F7" w:rsidRPr="00EA7CF0">
        <w:rPr>
          <w:rFonts w:ascii="Times New Roman" w:hAnsi="Times New Roman" w:cs="Times New Roman"/>
          <w:b/>
          <w:sz w:val="28"/>
          <w:szCs w:val="28"/>
        </w:rPr>
        <w:t>%</w:t>
      </w:r>
    </w:p>
    <w:p w:rsidR="00EE77F7" w:rsidRPr="00EA7CF0" w:rsidRDefault="00EE77F7" w:rsidP="00EE7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CF0">
        <w:rPr>
          <w:rFonts w:ascii="Times New Roman" w:hAnsi="Times New Roman" w:cs="Times New Roman"/>
          <w:b/>
          <w:sz w:val="28"/>
          <w:szCs w:val="28"/>
        </w:rPr>
        <w:t xml:space="preserve">Средний балл по школе- </w:t>
      </w:r>
      <w:r w:rsidR="008F2118">
        <w:rPr>
          <w:rFonts w:ascii="Times New Roman" w:hAnsi="Times New Roman" w:cs="Times New Roman"/>
          <w:b/>
          <w:sz w:val="28"/>
          <w:szCs w:val="28"/>
        </w:rPr>
        <w:t>56,45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Процент выполнения заданий </w:t>
      </w:r>
      <w:r w:rsidR="008F2118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118">
        <w:rPr>
          <w:rFonts w:ascii="Times New Roman" w:hAnsi="Times New Roman" w:cs="Times New Roman"/>
          <w:b/>
          <w:sz w:val="28"/>
          <w:szCs w:val="28"/>
        </w:rPr>
        <w:t>56,45</w:t>
      </w:r>
    </w:p>
    <w:p w:rsidR="00EE77F7" w:rsidRPr="00EA7CF0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9F5">
        <w:rPr>
          <w:rFonts w:ascii="Times New Roman" w:hAnsi="Times New Roman" w:cs="Times New Roman"/>
          <w:color w:val="000000"/>
          <w:sz w:val="28"/>
          <w:szCs w:val="28"/>
        </w:rPr>
        <w:t>Значительные трудности вызывают задания с геометрическим содержанием,</w:t>
      </w:r>
      <w:r w:rsidRPr="000729F5">
        <w:rPr>
          <w:rFonts w:ascii="Times New Roman" w:hAnsi="Times New Roman" w:cs="Times New Roman"/>
          <w:color w:val="000000"/>
          <w:sz w:val="28"/>
          <w:szCs w:val="28"/>
        </w:rPr>
        <w:br/>
        <w:t>на числовые последовательности и преобразования алгебраических</w:t>
      </w:r>
      <w:r w:rsidRPr="000729F5">
        <w:rPr>
          <w:rFonts w:ascii="Times New Roman" w:hAnsi="Times New Roman" w:cs="Times New Roman"/>
          <w:color w:val="000000"/>
          <w:sz w:val="28"/>
          <w:szCs w:val="28"/>
        </w:rPr>
        <w:br/>
        <w:t>выражений.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Совсем не приступал к решению 2 части</w:t>
      </w:r>
      <w:r w:rsidR="008F2118">
        <w:rPr>
          <w:rFonts w:ascii="Times New Roman" w:hAnsi="Times New Roman" w:cs="Times New Roman"/>
          <w:color w:val="000000"/>
          <w:sz w:val="28"/>
          <w:szCs w:val="28"/>
        </w:rPr>
        <w:t xml:space="preserve"> 1 ученик.</w:t>
      </w:r>
    </w:p>
    <w:p w:rsidR="00EE77F7" w:rsidRDefault="00EE77F7" w:rsidP="00EE77F7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F2118" w:rsidRDefault="00EE77F7" w:rsidP="00EE77F7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879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Сравнительный анализ итогов экзамена по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математике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3"/>
        <w:gridCol w:w="1729"/>
        <w:gridCol w:w="1244"/>
        <w:gridCol w:w="1243"/>
        <w:gridCol w:w="1243"/>
        <w:gridCol w:w="1243"/>
        <w:gridCol w:w="1388"/>
        <w:gridCol w:w="1239"/>
      </w:tblGrid>
      <w:tr w:rsidR="008F2118" w:rsidTr="00721B11">
        <w:trPr>
          <w:trHeight w:val="517"/>
        </w:trPr>
        <w:tc>
          <w:tcPr>
            <w:tcW w:w="1353" w:type="dxa"/>
            <w:vMerge w:val="restart"/>
          </w:tcPr>
          <w:p w:rsidR="008F2118" w:rsidRPr="004879D0" w:rsidRDefault="008F2118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729" w:type="dxa"/>
            <w:vMerge w:val="restart"/>
          </w:tcPr>
          <w:p w:rsidR="008F2118" w:rsidRPr="004879D0" w:rsidRDefault="008F2118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r w:rsidRPr="0048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выпускников</w:t>
            </w:r>
          </w:p>
        </w:tc>
        <w:tc>
          <w:tcPr>
            <w:tcW w:w="4973" w:type="dxa"/>
            <w:gridSpan w:val="4"/>
            <w:tcBorders>
              <w:bottom w:val="single" w:sz="4" w:space="0" w:color="auto"/>
            </w:tcBorders>
          </w:tcPr>
          <w:p w:rsidR="008F2118" w:rsidRPr="004879D0" w:rsidRDefault="008F2118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оценок</w:t>
            </w:r>
          </w:p>
        </w:tc>
        <w:tc>
          <w:tcPr>
            <w:tcW w:w="1388" w:type="dxa"/>
            <w:vMerge w:val="restart"/>
          </w:tcPr>
          <w:p w:rsidR="008F2118" w:rsidRPr="004879D0" w:rsidRDefault="008F2118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</w:t>
            </w:r>
            <w:proofErr w:type="spellEnd"/>
            <w:r w:rsidRPr="0048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</w:t>
            </w:r>
            <w:r w:rsidRPr="0048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знаний %</w:t>
            </w:r>
            <w:r w:rsidRPr="0048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39" w:type="dxa"/>
            <w:vMerge w:val="restart"/>
          </w:tcPr>
          <w:p w:rsidR="008F2118" w:rsidRPr="004879D0" w:rsidRDefault="008F2118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балл </w:t>
            </w:r>
          </w:p>
        </w:tc>
      </w:tr>
      <w:tr w:rsidR="008F2118" w:rsidTr="00721B11">
        <w:trPr>
          <w:trHeight w:val="475"/>
        </w:trPr>
        <w:tc>
          <w:tcPr>
            <w:tcW w:w="1353" w:type="dxa"/>
            <w:vMerge/>
          </w:tcPr>
          <w:p w:rsidR="008F2118" w:rsidRDefault="008F2118" w:rsidP="00721B1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8F2118" w:rsidRDefault="008F2118" w:rsidP="00721B1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8F2118" w:rsidRDefault="008F2118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8F2118" w:rsidRDefault="008F2118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8F2118" w:rsidRDefault="008F2118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8F2118" w:rsidRDefault="008F2118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8" w:type="dxa"/>
            <w:vMerge/>
          </w:tcPr>
          <w:p w:rsidR="008F2118" w:rsidRDefault="008F2118" w:rsidP="00721B1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:rsidR="008F2118" w:rsidRDefault="008F2118" w:rsidP="00721B1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8F2118" w:rsidTr="00721B11">
        <w:tc>
          <w:tcPr>
            <w:tcW w:w="1353" w:type="dxa"/>
          </w:tcPr>
          <w:p w:rsidR="008F2118" w:rsidRDefault="008F2118" w:rsidP="00721B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2019-2020</w:t>
            </w:r>
          </w:p>
        </w:tc>
        <w:tc>
          <w:tcPr>
            <w:tcW w:w="1729" w:type="dxa"/>
          </w:tcPr>
          <w:p w:rsidR="008F2118" w:rsidRDefault="008F2118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00" w:type="dxa"/>
            <w:gridSpan w:val="6"/>
          </w:tcPr>
          <w:p w:rsidR="008F2118" w:rsidRDefault="008F2118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ОГЭ не проводилось</w:t>
            </w:r>
          </w:p>
        </w:tc>
      </w:tr>
      <w:tr w:rsidR="008F2118" w:rsidTr="00721B11">
        <w:tc>
          <w:tcPr>
            <w:tcW w:w="1353" w:type="dxa"/>
          </w:tcPr>
          <w:p w:rsidR="008F2118" w:rsidRDefault="008F2118" w:rsidP="00721B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1729" w:type="dxa"/>
          </w:tcPr>
          <w:p w:rsidR="008F2118" w:rsidRDefault="008F2118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4" w:type="dxa"/>
          </w:tcPr>
          <w:p w:rsidR="008F2118" w:rsidRDefault="008F2118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3" w:type="dxa"/>
          </w:tcPr>
          <w:p w:rsidR="008F2118" w:rsidRDefault="008F2118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3" w:type="dxa"/>
          </w:tcPr>
          <w:p w:rsidR="008F2118" w:rsidRDefault="008F2118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3" w:type="dxa"/>
          </w:tcPr>
          <w:p w:rsidR="008F2118" w:rsidRDefault="008F2118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88" w:type="dxa"/>
          </w:tcPr>
          <w:p w:rsidR="008F2118" w:rsidRDefault="008F2118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:rsidR="008F2118" w:rsidRPr="006A65E1" w:rsidRDefault="008F2118" w:rsidP="00721B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5E1">
              <w:rPr>
                <w:rFonts w:ascii="Times New Roman" w:hAnsi="Times New Roman" w:cs="Times New Roman"/>
                <w:sz w:val="28"/>
                <w:szCs w:val="28"/>
              </w:rPr>
              <w:t>41,05</w:t>
            </w:r>
          </w:p>
        </w:tc>
      </w:tr>
      <w:tr w:rsidR="008F2118" w:rsidTr="00721B11">
        <w:tc>
          <w:tcPr>
            <w:tcW w:w="1353" w:type="dxa"/>
          </w:tcPr>
          <w:p w:rsidR="008F2118" w:rsidRDefault="008F2118" w:rsidP="00721B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1729" w:type="dxa"/>
          </w:tcPr>
          <w:p w:rsidR="008F2118" w:rsidRDefault="008F2118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:rsidR="008F2118" w:rsidRDefault="008F2118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:rsidR="008F2118" w:rsidRDefault="008F2118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3" w:type="dxa"/>
          </w:tcPr>
          <w:p w:rsidR="008F2118" w:rsidRDefault="008F2118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:rsidR="008F2118" w:rsidRDefault="008F2118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88" w:type="dxa"/>
          </w:tcPr>
          <w:p w:rsidR="008F2118" w:rsidRDefault="008F2118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39" w:type="dxa"/>
          </w:tcPr>
          <w:p w:rsidR="008F2118" w:rsidRPr="006A65E1" w:rsidRDefault="008F2118" w:rsidP="00721B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5E1">
              <w:rPr>
                <w:rFonts w:ascii="Times New Roman" w:hAnsi="Times New Roman" w:cs="Times New Roman"/>
                <w:sz w:val="28"/>
                <w:szCs w:val="28"/>
              </w:rPr>
              <w:t>56,45</w:t>
            </w:r>
          </w:p>
        </w:tc>
      </w:tr>
      <w:tr w:rsidR="008F2118" w:rsidTr="00721B11">
        <w:tc>
          <w:tcPr>
            <w:tcW w:w="1353" w:type="dxa"/>
          </w:tcPr>
          <w:p w:rsidR="008F2118" w:rsidRDefault="008F2118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729" w:type="dxa"/>
          </w:tcPr>
          <w:p w:rsidR="008F2118" w:rsidRDefault="008F2118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44" w:type="dxa"/>
          </w:tcPr>
          <w:p w:rsidR="008F2118" w:rsidRPr="00B21A0A" w:rsidRDefault="008F2118" w:rsidP="00721B1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43" w:type="dxa"/>
          </w:tcPr>
          <w:p w:rsidR="008F2118" w:rsidRPr="00B21A0A" w:rsidRDefault="008F2118" w:rsidP="00721B1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3" w:type="dxa"/>
          </w:tcPr>
          <w:p w:rsidR="008F2118" w:rsidRPr="00B21A0A" w:rsidRDefault="008F2118" w:rsidP="00721B1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43" w:type="dxa"/>
          </w:tcPr>
          <w:p w:rsidR="008F2118" w:rsidRPr="00B21A0A" w:rsidRDefault="008F2118" w:rsidP="00721B1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1A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388" w:type="dxa"/>
          </w:tcPr>
          <w:p w:rsidR="008F2118" w:rsidRPr="00B21A0A" w:rsidRDefault="008F2118" w:rsidP="00721B1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39" w:type="dxa"/>
          </w:tcPr>
          <w:p w:rsidR="008F2118" w:rsidRPr="006A65E1" w:rsidRDefault="008F2118" w:rsidP="00721B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5E1">
              <w:rPr>
                <w:rFonts w:ascii="Times New Roman" w:hAnsi="Times New Roman" w:cs="Times New Roman"/>
                <w:b/>
                <w:sz w:val="28"/>
                <w:szCs w:val="28"/>
              </w:rPr>
              <w:t>66,1</w:t>
            </w:r>
          </w:p>
        </w:tc>
      </w:tr>
    </w:tbl>
    <w:p w:rsidR="00EE77F7" w:rsidRDefault="00EE77F7" w:rsidP="00EE77F7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F2118" w:rsidRDefault="008F2118" w:rsidP="008F2118">
      <w:pPr>
        <w:pStyle w:val="a3"/>
        <w:rPr>
          <w:b/>
          <w:bCs/>
          <w:i/>
          <w:iCs/>
          <w:color w:val="000000"/>
          <w:sz w:val="28"/>
          <w:szCs w:val="28"/>
        </w:rPr>
      </w:pPr>
      <w:r w:rsidRPr="00E6042A">
        <w:rPr>
          <w:rFonts w:ascii="Times New Roman" w:hAnsi="Times New Roman" w:cs="Times New Roman"/>
          <w:color w:val="000000"/>
          <w:sz w:val="28"/>
          <w:szCs w:val="28"/>
        </w:rPr>
        <w:t>Сравнительный анализ успешности экз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амена по математике за курс </w:t>
      </w:r>
      <w:r w:rsidRPr="00E6042A">
        <w:rPr>
          <w:rFonts w:ascii="Times New Roman" w:hAnsi="Times New Roman" w:cs="Times New Roman"/>
          <w:color w:val="000000"/>
          <w:sz w:val="28"/>
          <w:szCs w:val="28"/>
        </w:rPr>
        <w:t>основной школы показал, что качество вып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олнения работ в 2021/22 учебном </w:t>
      </w:r>
      <w:r w:rsidRPr="00E6042A">
        <w:rPr>
          <w:rFonts w:ascii="Times New Roman" w:hAnsi="Times New Roman" w:cs="Times New Roman"/>
          <w:color w:val="000000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больше </w:t>
      </w:r>
      <w:r w:rsidRPr="00E6042A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предыдущим год</w:t>
      </w:r>
      <w:r>
        <w:rPr>
          <w:rFonts w:ascii="Times New Roman" w:hAnsi="Times New Roman" w:cs="Times New Roman"/>
          <w:color w:val="000000"/>
          <w:sz w:val="28"/>
          <w:szCs w:val="28"/>
        </w:rPr>
        <w:t>ом.</w:t>
      </w:r>
      <w:r w:rsidRPr="00E6042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E77F7" w:rsidRDefault="00EE77F7" w:rsidP="00EE77F7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2C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Экзамены по выбору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EA7CF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Экзамен </w:t>
      </w:r>
      <w:r w:rsidR="008F211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по обществознанию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77F7" w:rsidRPr="00EA7CF0" w:rsidRDefault="008F2118" w:rsidP="00EE77F7">
      <w:pPr>
        <w:pStyle w:val="a3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Результаты 2022</w:t>
      </w:r>
      <w:r w:rsidR="00EE77F7" w:rsidRPr="00EA7CF0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года:</w:t>
      </w:r>
    </w:p>
    <w:p w:rsidR="00EE77F7" w:rsidRPr="00EA7CF0" w:rsidRDefault="00EE77F7" w:rsidP="00EE7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CF0">
        <w:rPr>
          <w:rFonts w:ascii="Times New Roman" w:hAnsi="Times New Roman" w:cs="Times New Roman"/>
          <w:sz w:val="28"/>
          <w:szCs w:val="28"/>
        </w:rPr>
        <w:t>Минимальный порог(1</w:t>
      </w:r>
      <w:r w:rsidR="008F2118">
        <w:rPr>
          <w:rFonts w:ascii="Times New Roman" w:hAnsi="Times New Roman" w:cs="Times New Roman"/>
          <w:sz w:val="28"/>
          <w:szCs w:val="28"/>
        </w:rPr>
        <w:t>4</w:t>
      </w:r>
      <w:r w:rsidRPr="00EA7CF0">
        <w:rPr>
          <w:rFonts w:ascii="Times New Roman" w:hAnsi="Times New Roman" w:cs="Times New Roman"/>
          <w:sz w:val="28"/>
          <w:szCs w:val="28"/>
        </w:rPr>
        <w:t xml:space="preserve"> баллов)- преодолели 2 ученика</w:t>
      </w:r>
    </w:p>
    <w:p w:rsidR="00EE77F7" w:rsidRPr="00EA7CF0" w:rsidRDefault="00EE77F7" w:rsidP="00EE7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CF0">
        <w:rPr>
          <w:rFonts w:ascii="Times New Roman" w:hAnsi="Times New Roman" w:cs="Times New Roman"/>
          <w:sz w:val="28"/>
          <w:szCs w:val="28"/>
        </w:rPr>
        <w:t>Максимальный балл - 3</w:t>
      </w:r>
      <w:r w:rsidR="008F21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CF0">
        <w:rPr>
          <w:rFonts w:ascii="Times New Roman" w:hAnsi="Times New Roman" w:cs="Times New Roman"/>
          <w:sz w:val="28"/>
          <w:szCs w:val="28"/>
        </w:rPr>
        <w:t>балл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E77F7" w:rsidRPr="00EA7CF0" w:rsidRDefault="00EE77F7" w:rsidP="00EE7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CF0">
        <w:rPr>
          <w:rFonts w:ascii="Times New Roman" w:hAnsi="Times New Roman" w:cs="Times New Roman"/>
          <w:sz w:val="28"/>
          <w:szCs w:val="28"/>
        </w:rPr>
        <w:t>Результаты выполнения: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7"/>
        <w:gridCol w:w="1713"/>
        <w:gridCol w:w="2356"/>
        <w:gridCol w:w="2483"/>
        <w:gridCol w:w="1533"/>
      </w:tblGrid>
      <w:tr w:rsidR="00EE77F7" w:rsidRPr="00EA7CF0" w:rsidTr="008F2118">
        <w:tc>
          <w:tcPr>
            <w:tcW w:w="2597" w:type="dxa"/>
          </w:tcPr>
          <w:p w:rsidR="00EE77F7" w:rsidRPr="00EA7CF0" w:rsidRDefault="00EE77F7" w:rsidP="00EE7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CF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713" w:type="dxa"/>
          </w:tcPr>
          <w:p w:rsidR="00EE77F7" w:rsidRPr="00EA7CF0" w:rsidRDefault="00EE77F7" w:rsidP="00EE7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CF0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2356" w:type="dxa"/>
          </w:tcPr>
          <w:p w:rsidR="00EE77F7" w:rsidRPr="00EA7CF0" w:rsidRDefault="00EE77F7" w:rsidP="00EE7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CF0">
              <w:rPr>
                <w:rFonts w:ascii="Times New Roman" w:hAnsi="Times New Roman" w:cs="Times New Roman"/>
                <w:sz w:val="20"/>
                <w:szCs w:val="20"/>
              </w:rPr>
              <w:t>Оценки за экзамен</w:t>
            </w:r>
          </w:p>
        </w:tc>
        <w:tc>
          <w:tcPr>
            <w:tcW w:w="2483" w:type="dxa"/>
          </w:tcPr>
          <w:p w:rsidR="00EE77F7" w:rsidRPr="00EA7CF0" w:rsidRDefault="00EE77F7" w:rsidP="00EE7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CF0">
              <w:rPr>
                <w:rFonts w:ascii="Times New Roman" w:hAnsi="Times New Roman" w:cs="Times New Roman"/>
                <w:sz w:val="20"/>
                <w:szCs w:val="20"/>
              </w:rPr>
              <w:t>Годовая оценка</w:t>
            </w:r>
          </w:p>
        </w:tc>
        <w:tc>
          <w:tcPr>
            <w:tcW w:w="1533" w:type="dxa"/>
          </w:tcPr>
          <w:p w:rsidR="00EE77F7" w:rsidRPr="00EA7CF0" w:rsidRDefault="00EE77F7" w:rsidP="00EE7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CF0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8F2118" w:rsidRPr="00EA7CF0" w:rsidTr="008F2118">
        <w:tc>
          <w:tcPr>
            <w:tcW w:w="2597" w:type="dxa"/>
          </w:tcPr>
          <w:p w:rsidR="008F2118" w:rsidRPr="00EA7CF0" w:rsidRDefault="008F2118" w:rsidP="00721B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Ирина</w:t>
            </w:r>
          </w:p>
        </w:tc>
        <w:tc>
          <w:tcPr>
            <w:tcW w:w="1713" w:type="dxa"/>
          </w:tcPr>
          <w:p w:rsidR="008F2118" w:rsidRPr="00EA7CF0" w:rsidRDefault="004E6521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56" w:type="dxa"/>
          </w:tcPr>
          <w:p w:rsidR="008F2118" w:rsidRPr="00EA7CF0" w:rsidRDefault="004E6521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3" w:type="dxa"/>
          </w:tcPr>
          <w:p w:rsidR="008F2118" w:rsidRPr="00EA7CF0" w:rsidRDefault="004E6521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3" w:type="dxa"/>
          </w:tcPr>
          <w:p w:rsidR="008F2118" w:rsidRPr="00EA7CF0" w:rsidRDefault="004E6521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F2118" w:rsidRPr="00EA7CF0" w:rsidTr="008F2118">
        <w:tc>
          <w:tcPr>
            <w:tcW w:w="2597" w:type="dxa"/>
          </w:tcPr>
          <w:p w:rsidR="008F2118" w:rsidRPr="00EA7CF0" w:rsidRDefault="008F2118" w:rsidP="00721B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Цовгуев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Адам</w:t>
            </w:r>
          </w:p>
        </w:tc>
        <w:tc>
          <w:tcPr>
            <w:tcW w:w="1713" w:type="dxa"/>
          </w:tcPr>
          <w:p w:rsidR="008F2118" w:rsidRPr="00EA7CF0" w:rsidRDefault="004E6521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56" w:type="dxa"/>
          </w:tcPr>
          <w:p w:rsidR="008F2118" w:rsidRPr="00EA7CF0" w:rsidRDefault="008F2118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7C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3" w:type="dxa"/>
          </w:tcPr>
          <w:p w:rsidR="008F2118" w:rsidRPr="00EA7CF0" w:rsidRDefault="004E6521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3" w:type="dxa"/>
          </w:tcPr>
          <w:p w:rsidR="008F2118" w:rsidRPr="00EA7CF0" w:rsidRDefault="004E6521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E77F7" w:rsidRPr="00EA7CF0" w:rsidRDefault="00EE77F7" w:rsidP="00EE77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77F7" w:rsidRPr="00EA7CF0" w:rsidRDefault="00EE77F7" w:rsidP="00EE77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Успеваемость - 100 %   </w:t>
      </w:r>
      <w:r w:rsidRPr="00EA7CF0">
        <w:rPr>
          <w:rFonts w:ascii="Times New Roman" w:hAnsi="Times New Roman" w:cs="Times New Roman"/>
          <w:b/>
          <w:sz w:val="28"/>
          <w:szCs w:val="28"/>
        </w:rPr>
        <w:t xml:space="preserve">Качество знаний-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A7CF0">
        <w:rPr>
          <w:rFonts w:ascii="Times New Roman" w:hAnsi="Times New Roman" w:cs="Times New Roman"/>
          <w:b/>
          <w:sz w:val="28"/>
          <w:szCs w:val="28"/>
        </w:rPr>
        <w:t xml:space="preserve">0%Соответствие </w:t>
      </w:r>
      <w:r>
        <w:rPr>
          <w:rFonts w:ascii="Times New Roman" w:hAnsi="Times New Roman" w:cs="Times New Roman"/>
          <w:b/>
          <w:sz w:val="28"/>
          <w:szCs w:val="28"/>
        </w:rPr>
        <w:t>годовым</w:t>
      </w:r>
      <w:r w:rsidRPr="00EA7CF0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50</w:t>
      </w:r>
      <w:r w:rsidRPr="00EA7CF0">
        <w:rPr>
          <w:rFonts w:ascii="Times New Roman" w:hAnsi="Times New Roman" w:cs="Times New Roman"/>
          <w:b/>
          <w:sz w:val="28"/>
          <w:szCs w:val="28"/>
        </w:rPr>
        <w:t>%</w:t>
      </w:r>
    </w:p>
    <w:p w:rsidR="00EE77F7" w:rsidRPr="00EA7CF0" w:rsidRDefault="00EE77F7" w:rsidP="00EE7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CF0">
        <w:rPr>
          <w:rFonts w:ascii="Times New Roman" w:hAnsi="Times New Roman" w:cs="Times New Roman"/>
          <w:b/>
          <w:sz w:val="28"/>
          <w:szCs w:val="28"/>
        </w:rPr>
        <w:t xml:space="preserve">Средний балл по школе- </w:t>
      </w:r>
      <w:r w:rsidR="004E6521">
        <w:rPr>
          <w:rFonts w:ascii="Times New Roman" w:hAnsi="Times New Roman" w:cs="Times New Roman"/>
          <w:b/>
          <w:sz w:val="28"/>
          <w:szCs w:val="28"/>
        </w:rPr>
        <w:t>75,6</w:t>
      </w:r>
      <w:r>
        <w:rPr>
          <w:rFonts w:ascii="Times New Roman" w:hAnsi="Times New Roman" w:cs="Times New Roman"/>
          <w:b/>
          <w:sz w:val="28"/>
          <w:szCs w:val="28"/>
        </w:rPr>
        <w:t xml:space="preserve">    Процент выполнения заданий </w:t>
      </w:r>
      <w:r w:rsidR="004E6521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21">
        <w:rPr>
          <w:rFonts w:ascii="Times New Roman" w:hAnsi="Times New Roman" w:cs="Times New Roman"/>
          <w:b/>
          <w:sz w:val="28"/>
          <w:szCs w:val="28"/>
        </w:rPr>
        <w:t>75,6</w:t>
      </w:r>
    </w:p>
    <w:p w:rsidR="00EE77F7" w:rsidRDefault="00EE77F7" w:rsidP="00EE77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EE77F7" w:rsidRDefault="00EE77F7" w:rsidP="00EE77F7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879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Сравнительный анализ итогов экзамена по </w:t>
      </w:r>
      <w:r w:rsidR="004E65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обществознанию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3"/>
        <w:gridCol w:w="1729"/>
        <w:gridCol w:w="1244"/>
        <w:gridCol w:w="1243"/>
        <w:gridCol w:w="1243"/>
        <w:gridCol w:w="1243"/>
        <w:gridCol w:w="1388"/>
        <w:gridCol w:w="1239"/>
      </w:tblGrid>
      <w:tr w:rsidR="004E6521" w:rsidTr="00721B11">
        <w:trPr>
          <w:trHeight w:val="517"/>
        </w:trPr>
        <w:tc>
          <w:tcPr>
            <w:tcW w:w="1353" w:type="dxa"/>
            <w:vMerge w:val="restart"/>
          </w:tcPr>
          <w:p w:rsidR="004E6521" w:rsidRPr="004879D0" w:rsidRDefault="004E6521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29" w:type="dxa"/>
            <w:vMerge w:val="restart"/>
          </w:tcPr>
          <w:p w:rsidR="004E6521" w:rsidRPr="004879D0" w:rsidRDefault="004E6521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r w:rsidRPr="0048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выпускников</w:t>
            </w:r>
          </w:p>
        </w:tc>
        <w:tc>
          <w:tcPr>
            <w:tcW w:w="4973" w:type="dxa"/>
            <w:gridSpan w:val="4"/>
            <w:tcBorders>
              <w:bottom w:val="single" w:sz="4" w:space="0" w:color="auto"/>
            </w:tcBorders>
          </w:tcPr>
          <w:p w:rsidR="004E6521" w:rsidRPr="004879D0" w:rsidRDefault="004E6521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оценок</w:t>
            </w:r>
          </w:p>
        </w:tc>
        <w:tc>
          <w:tcPr>
            <w:tcW w:w="1388" w:type="dxa"/>
            <w:vMerge w:val="restart"/>
          </w:tcPr>
          <w:p w:rsidR="004E6521" w:rsidRPr="004879D0" w:rsidRDefault="004E6521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</w:t>
            </w:r>
            <w:proofErr w:type="spellEnd"/>
            <w:r w:rsidRPr="0048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</w:t>
            </w:r>
            <w:r w:rsidRPr="0048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знаний %</w:t>
            </w:r>
            <w:r w:rsidRPr="0048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39" w:type="dxa"/>
            <w:vMerge w:val="restart"/>
          </w:tcPr>
          <w:p w:rsidR="004E6521" w:rsidRPr="004879D0" w:rsidRDefault="004E6521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балл </w:t>
            </w:r>
          </w:p>
        </w:tc>
      </w:tr>
      <w:tr w:rsidR="004E6521" w:rsidTr="00721B11">
        <w:trPr>
          <w:trHeight w:val="475"/>
        </w:trPr>
        <w:tc>
          <w:tcPr>
            <w:tcW w:w="1353" w:type="dxa"/>
            <w:vMerge/>
          </w:tcPr>
          <w:p w:rsidR="004E6521" w:rsidRDefault="004E6521" w:rsidP="00721B1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4E6521" w:rsidRDefault="004E6521" w:rsidP="00721B1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4E6521" w:rsidRDefault="004E6521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4E6521" w:rsidRDefault="004E6521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4E6521" w:rsidRDefault="004E6521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4E6521" w:rsidRDefault="004E6521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8" w:type="dxa"/>
            <w:vMerge/>
          </w:tcPr>
          <w:p w:rsidR="004E6521" w:rsidRDefault="004E6521" w:rsidP="00721B1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:rsidR="004E6521" w:rsidRDefault="004E6521" w:rsidP="00721B1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4E6521" w:rsidTr="00721B11">
        <w:tc>
          <w:tcPr>
            <w:tcW w:w="1353" w:type="dxa"/>
          </w:tcPr>
          <w:p w:rsidR="004E6521" w:rsidRDefault="004E6521" w:rsidP="00721B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2019-2020</w:t>
            </w:r>
          </w:p>
        </w:tc>
        <w:tc>
          <w:tcPr>
            <w:tcW w:w="1729" w:type="dxa"/>
          </w:tcPr>
          <w:p w:rsidR="004E6521" w:rsidRDefault="004E6521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00" w:type="dxa"/>
            <w:gridSpan w:val="6"/>
          </w:tcPr>
          <w:p w:rsidR="004E6521" w:rsidRDefault="004E6521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ОГЭ не проводилось</w:t>
            </w:r>
          </w:p>
        </w:tc>
      </w:tr>
      <w:tr w:rsidR="004E6521" w:rsidTr="00BF7E36">
        <w:tc>
          <w:tcPr>
            <w:tcW w:w="1353" w:type="dxa"/>
          </w:tcPr>
          <w:p w:rsidR="004E6521" w:rsidRDefault="004E6521" w:rsidP="00721B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1729" w:type="dxa"/>
          </w:tcPr>
          <w:p w:rsidR="004E6521" w:rsidRDefault="004E6521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600" w:type="dxa"/>
            <w:gridSpan w:val="6"/>
          </w:tcPr>
          <w:p w:rsidR="004E6521" w:rsidRDefault="004E6521" w:rsidP="00E11F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ОГЭ </w:t>
            </w:r>
            <w:r w:rsidR="00E11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выбору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</w:t>
            </w:r>
            <w:r w:rsidR="00E11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проводилось</w:t>
            </w:r>
          </w:p>
        </w:tc>
      </w:tr>
      <w:tr w:rsidR="004E6521" w:rsidTr="00721B11">
        <w:tc>
          <w:tcPr>
            <w:tcW w:w="1353" w:type="dxa"/>
          </w:tcPr>
          <w:p w:rsidR="004E6521" w:rsidRDefault="004E6521" w:rsidP="00721B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1729" w:type="dxa"/>
          </w:tcPr>
          <w:p w:rsidR="004E6521" w:rsidRDefault="004E6521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:rsidR="004E6521" w:rsidRDefault="004E6521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:rsidR="004E6521" w:rsidRDefault="004E6521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3" w:type="dxa"/>
          </w:tcPr>
          <w:p w:rsidR="004E6521" w:rsidRDefault="004E6521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:rsidR="004E6521" w:rsidRDefault="004E6521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88" w:type="dxa"/>
          </w:tcPr>
          <w:p w:rsidR="004E6521" w:rsidRDefault="004E6521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39" w:type="dxa"/>
          </w:tcPr>
          <w:p w:rsidR="004E6521" w:rsidRDefault="00E11F50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75,7</w:t>
            </w:r>
          </w:p>
        </w:tc>
      </w:tr>
      <w:tr w:rsidR="004E6521" w:rsidTr="00721B11">
        <w:tc>
          <w:tcPr>
            <w:tcW w:w="1353" w:type="dxa"/>
          </w:tcPr>
          <w:p w:rsidR="004E6521" w:rsidRDefault="004E6521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729" w:type="dxa"/>
          </w:tcPr>
          <w:p w:rsidR="004E6521" w:rsidRDefault="004E6521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44" w:type="dxa"/>
          </w:tcPr>
          <w:p w:rsidR="004E6521" w:rsidRPr="00B21A0A" w:rsidRDefault="004E6521" w:rsidP="00721B1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43" w:type="dxa"/>
          </w:tcPr>
          <w:p w:rsidR="004E6521" w:rsidRPr="00B21A0A" w:rsidRDefault="004E6521" w:rsidP="00721B1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3" w:type="dxa"/>
          </w:tcPr>
          <w:p w:rsidR="004E6521" w:rsidRPr="00B21A0A" w:rsidRDefault="004E6521" w:rsidP="00721B1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43" w:type="dxa"/>
          </w:tcPr>
          <w:p w:rsidR="004E6521" w:rsidRPr="00B21A0A" w:rsidRDefault="004E6521" w:rsidP="00721B1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1A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388" w:type="dxa"/>
          </w:tcPr>
          <w:p w:rsidR="004E6521" w:rsidRPr="00B21A0A" w:rsidRDefault="00E11F50" w:rsidP="00721B1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39" w:type="dxa"/>
          </w:tcPr>
          <w:p w:rsidR="004E6521" w:rsidRPr="00B21A0A" w:rsidRDefault="00E11F50" w:rsidP="00721B1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1F50">
              <w:rPr>
                <w:rFonts w:ascii="Times New Roman" w:hAnsi="Times New Roman" w:cs="Times New Roman"/>
                <w:b/>
                <w:sz w:val="28"/>
                <w:szCs w:val="28"/>
              </w:rPr>
              <w:t>75,7</w:t>
            </w:r>
          </w:p>
        </w:tc>
      </w:tr>
    </w:tbl>
    <w:p w:rsidR="004E6521" w:rsidRDefault="004E6521" w:rsidP="00EE77F7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E6521" w:rsidRDefault="004E6521" w:rsidP="00EE77F7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EA7CF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Экзамен по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биологии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77F7" w:rsidRPr="00EA7CF0" w:rsidRDefault="00E11F50" w:rsidP="00EE77F7">
      <w:pPr>
        <w:pStyle w:val="a3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lastRenderedPageBreak/>
        <w:t>Результаты 2022</w:t>
      </w:r>
      <w:r w:rsidR="00EE77F7" w:rsidRPr="00EA7CF0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года:</w:t>
      </w:r>
    </w:p>
    <w:p w:rsidR="00EE77F7" w:rsidRPr="00EA7CF0" w:rsidRDefault="00EE77F7" w:rsidP="00EE7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CF0">
        <w:rPr>
          <w:rFonts w:ascii="Times New Roman" w:hAnsi="Times New Roman" w:cs="Times New Roman"/>
          <w:sz w:val="28"/>
          <w:szCs w:val="28"/>
        </w:rPr>
        <w:t>Минимальный порог(1</w:t>
      </w:r>
      <w:r w:rsidR="00E11F50">
        <w:rPr>
          <w:rFonts w:ascii="Times New Roman" w:hAnsi="Times New Roman" w:cs="Times New Roman"/>
          <w:sz w:val="28"/>
          <w:szCs w:val="28"/>
        </w:rPr>
        <w:t>3</w:t>
      </w:r>
      <w:r w:rsidRPr="00EA7CF0">
        <w:rPr>
          <w:rFonts w:ascii="Times New Roman" w:hAnsi="Times New Roman" w:cs="Times New Roman"/>
          <w:sz w:val="28"/>
          <w:szCs w:val="28"/>
        </w:rPr>
        <w:t xml:space="preserve"> баллов)- преодолели 2 ученика</w:t>
      </w:r>
    </w:p>
    <w:p w:rsidR="00EE77F7" w:rsidRPr="00EA7CF0" w:rsidRDefault="00EE77F7" w:rsidP="00EE7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</w:t>
      </w:r>
      <w:r w:rsidR="00E11F5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E11F50">
        <w:rPr>
          <w:rFonts w:ascii="Times New Roman" w:hAnsi="Times New Roman" w:cs="Times New Roman"/>
          <w:sz w:val="28"/>
          <w:szCs w:val="28"/>
        </w:rPr>
        <w:t xml:space="preserve">5 </w:t>
      </w:r>
      <w:r w:rsidRPr="00EA7CF0">
        <w:rPr>
          <w:rFonts w:ascii="Times New Roman" w:hAnsi="Times New Roman" w:cs="Times New Roman"/>
          <w:sz w:val="28"/>
          <w:szCs w:val="28"/>
        </w:rPr>
        <w:t>балл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EE77F7" w:rsidRPr="00EA7CF0" w:rsidRDefault="00EE77F7" w:rsidP="00EE7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CF0">
        <w:rPr>
          <w:rFonts w:ascii="Times New Roman" w:hAnsi="Times New Roman" w:cs="Times New Roman"/>
          <w:sz w:val="28"/>
          <w:szCs w:val="28"/>
        </w:rPr>
        <w:t>Результаты выполнения: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7"/>
        <w:gridCol w:w="1713"/>
        <w:gridCol w:w="2356"/>
        <w:gridCol w:w="2483"/>
        <w:gridCol w:w="1533"/>
      </w:tblGrid>
      <w:tr w:rsidR="00EE77F7" w:rsidRPr="00EA7CF0" w:rsidTr="00E11F50">
        <w:tc>
          <w:tcPr>
            <w:tcW w:w="2597" w:type="dxa"/>
          </w:tcPr>
          <w:p w:rsidR="00EE77F7" w:rsidRPr="00EA7CF0" w:rsidRDefault="00EE77F7" w:rsidP="00EE7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CF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713" w:type="dxa"/>
          </w:tcPr>
          <w:p w:rsidR="00EE77F7" w:rsidRPr="00EA7CF0" w:rsidRDefault="00EE77F7" w:rsidP="00EE7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CF0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2356" w:type="dxa"/>
          </w:tcPr>
          <w:p w:rsidR="00EE77F7" w:rsidRPr="00EA7CF0" w:rsidRDefault="00EE77F7" w:rsidP="00EE7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CF0">
              <w:rPr>
                <w:rFonts w:ascii="Times New Roman" w:hAnsi="Times New Roman" w:cs="Times New Roman"/>
                <w:sz w:val="20"/>
                <w:szCs w:val="20"/>
              </w:rPr>
              <w:t>Оценки за экзамен</w:t>
            </w:r>
          </w:p>
        </w:tc>
        <w:tc>
          <w:tcPr>
            <w:tcW w:w="2483" w:type="dxa"/>
          </w:tcPr>
          <w:p w:rsidR="00EE77F7" w:rsidRPr="00EA7CF0" w:rsidRDefault="00EE77F7" w:rsidP="00EE7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CF0">
              <w:rPr>
                <w:rFonts w:ascii="Times New Roman" w:hAnsi="Times New Roman" w:cs="Times New Roman"/>
                <w:sz w:val="20"/>
                <w:szCs w:val="20"/>
              </w:rPr>
              <w:t>Годовая оценка</w:t>
            </w:r>
          </w:p>
        </w:tc>
        <w:tc>
          <w:tcPr>
            <w:tcW w:w="1533" w:type="dxa"/>
          </w:tcPr>
          <w:p w:rsidR="00EE77F7" w:rsidRPr="00EA7CF0" w:rsidRDefault="00EE77F7" w:rsidP="00EE7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CF0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E11F50" w:rsidRPr="00EA7CF0" w:rsidTr="00E11F50">
        <w:tc>
          <w:tcPr>
            <w:tcW w:w="2597" w:type="dxa"/>
          </w:tcPr>
          <w:p w:rsidR="00E11F50" w:rsidRPr="00EA7CF0" w:rsidRDefault="00E11F50" w:rsidP="00721B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Ирина</w:t>
            </w:r>
          </w:p>
        </w:tc>
        <w:tc>
          <w:tcPr>
            <w:tcW w:w="1713" w:type="dxa"/>
          </w:tcPr>
          <w:p w:rsidR="00E11F50" w:rsidRPr="00EA7CF0" w:rsidRDefault="00E11F50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56" w:type="dxa"/>
          </w:tcPr>
          <w:p w:rsidR="00E11F50" w:rsidRPr="00EA7CF0" w:rsidRDefault="00E11F50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3" w:type="dxa"/>
          </w:tcPr>
          <w:p w:rsidR="00E11F50" w:rsidRPr="00EA7CF0" w:rsidRDefault="00E11F50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3" w:type="dxa"/>
          </w:tcPr>
          <w:p w:rsidR="00E11F50" w:rsidRPr="00EA7CF0" w:rsidRDefault="00E11F50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11F50" w:rsidRPr="00EA7CF0" w:rsidTr="00E11F50">
        <w:tc>
          <w:tcPr>
            <w:tcW w:w="2597" w:type="dxa"/>
          </w:tcPr>
          <w:p w:rsidR="00E11F50" w:rsidRPr="00EA7CF0" w:rsidRDefault="00E11F50" w:rsidP="00721B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Цовгуев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Адам</w:t>
            </w:r>
          </w:p>
        </w:tc>
        <w:tc>
          <w:tcPr>
            <w:tcW w:w="1713" w:type="dxa"/>
          </w:tcPr>
          <w:p w:rsidR="00E11F50" w:rsidRPr="00EA7CF0" w:rsidRDefault="00E11F50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56" w:type="dxa"/>
          </w:tcPr>
          <w:p w:rsidR="00E11F50" w:rsidRPr="00EA7CF0" w:rsidRDefault="00E11F50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7C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3" w:type="dxa"/>
          </w:tcPr>
          <w:p w:rsidR="00E11F50" w:rsidRPr="00EA7CF0" w:rsidRDefault="00E11F50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3" w:type="dxa"/>
          </w:tcPr>
          <w:p w:rsidR="00E11F50" w:rsidRPr="00EA7CF0" w:rsidRDefault="00E11F50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E77F7" w:rsidRPr="00EA7CF0" w:rsidRDefault="00EE77F7" w:rsidP="00EE77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77F7" w:rsidRPr="00EA7CF0" w:rsidRDefault="00EE77F7" w:rsidP="00EE77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Успеваемость - 100 %   </w:t>
      </w:r>
      <w:r w:rsidRPr="00EA7CF0">
        <w:rPr>
          <w:rFonts w:ascii="Times New Roman" w:hAnsi="Times New Roman" w:cs="Times New Roman"/>
          <w:b/>
          <w:sz w:val="28"/>
          <w:szCs w:val="28"/>
        </w:rPr>
        <w:t xml:space="preserve">Качество знаний- </w:t>
      </w:r>
      <w:r w:rsidR="00E11F50">
        <w:rPr>
          <w:rFonts w:ascii="Times New Roman" w:hAnsi="Times New Roman" w:cs="Times New Roman"/>
          <w:b/>
          <w:sz w:val="28"/>
          <w:szCs w:val="28"/>
        </w:rPr>
        <w:t>5</w:t>
      </w:r>
      <w:r w:rsidRPr="00EA7CF0">
        <w:rPr>
          <w:rFonts w:ascii="Times New Roman" w:hAnsi="Times New Roman" w:cs="Times New Roman"/>
          <w:b/>
          <w:sz w:val="28"/>
          <w:szCs w:val="28"/>
        </w:rPr>
        <w:t xml:space="preserve">0%Соответствие </w:t>
      </w:r>
      <w:r>
        <w:rPr>
          <w:rFonts w:ascii="Times New Roman" w:hAnsi="Times New Roman" w:cs="Times New Roman"/>
          <w:b/>
          <w:sz w:val="28"/>
          <w:szCs w:val="28"/>
        </w:rPr>
        <w:t>годовым</w:t>
      </w:r>
      <w:r w:rsidRPr="00EA7CF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11F5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EA7CF0">
        <w:rPr>
          <w:rFonts w:ascii="Times New Roman" w:hAnsi="Times New Roman" w:cs="Times New Roman"/>
          <w:b/>
          <w:sz w:val="28"/>
          <w:szCs w:val="28"/>
        </w:rPr>
        <w:t>%</w:t>
      </w:r>
    </w:p>
    <w:p w:rsidR="00EE77F7" w:rsidRPr="00EA7CF0" w:rsidRDefault="00EE77F7" w:rsidP="00EE7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CF0">
        <w:rPr>
          <w:rFonts w:ascii="Times New Roman" w:hAnsi="Times New Roman" w:cs="Times New Roman"/>
          <w:b/>
          <w:sz w:val="28"/>
          <w:szCs w:val="28"/>
        </w:rPr>
        <w:t xml:space="preserve">Средний балл по школе- </w:t>
      </w:r>
      <w:r w:rsidR="000E0320">
        <w:rPr>
          <w:rFonts w:ascii="Times New Roman" w:hAnsi="Times New Roman" w:cs="Times New Roman"/>
          <w:b/>
          <w:sz w:val="28"/>
          <w:szCs w:val="28"/>
        </w:rPr>
        <w:t>71,1</w:t>
      </w:r>
      <w:r>
        <w:rPr>
          <w:rFonts w:ascii="Times New Roman" w:hAnsi="Times New Roman" w:cs="Times New Roman"/>
          <w:b/>
          <w:sz w:val="28"/>
          <w:szCs w:val="28"/>
        </w:rPr>
        <w:t xml:space="preserve">    Процент выполнения заданий - 41,3</w:t>
      </w:r>
    </w:p>
    <w:p w:rsidR="00EE77F7" w:rsidRDefault="00EE77F7" w:rsidP="00EE77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EE77F7" w:rsidRDefault="00EE77F7" w:rsidP="00EE77F7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879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Сравнительный анализ итогов экзамена по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биологии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3"/>
        <w:gridCol w:w="1729"/>
        <w:gridCol w:w="1244"/>
        <w:gridCol w:w="1243"/>
        <w:gridCol w:w="1243"/>
        <w:gridCol w:w="1243"/>
        <w:gridCol w:w="1388"/>
        <w:gridCol w:w="1239"/>
      </w:tblGrid>
      <w:tr w:rsidR="000E0320" w:rsidTr="00721B11">
        <w:trPr>
          <w:trHeight w:val="517"/>
        </w:trPr>
        <w:tc>
          <w:tcPr>
            <w:tcW w:w="1353" w:type="dxa"/>
            <w:vMerge w:val="restart"/>
          </w:tcPr>
          <w:p w:rsidR="000E0320" w:rsidRPr="004879D0" w:rsidRDefault="000E0320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29" w:type="dxa"/>
            <w:vMerge w:val="restart"/>
          </w:tcPr>
          <w:p w:rsidR="000E0320" w:rsidRPr="004879D0" w:rsidRDefault="000E0320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r w:rsidRPr="0048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выпускников</w:t>
            </w:r>
          </w:p>
        </w:tc>
        <w:tc>
          <w:tcPr>
            <w:tcW w:w="4973" w:type="dxa"/>
            <w:gridSpan w:val="4"/>
            <w:tcBorders>
              <w:bottom w:val="single" w:sz="4" w:space="0" w:color="auto"/>
            </w:tcBorders>
          </w:tcPr>
          <w:p w:rsidR="000E0320" w:rsidRPr="004879D0" w:rsidRDefault="000E0320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оценок</w:t>
            </w:r>
          </w:p>
        </w:tc>
        <w:tc>
          <w:tcPr>
            <w:tcW w:w="1388" w:type="dxa"/>
            <w:vMerge w:val="restart"/>
          </w:tcPr>
          <w:p w:rsidR="000E0320" w:rsidRPr="004879D0" w:rsidRDefault="000E0320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</w:t>
            </w:r>
            <w:proofErr w:type="spellEnd"/>
            <w:r w:rsidRPr="0048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</w:t>
            </w:r>
            <w:r w:rsidRPr="0048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знаний %</w:t>
            </w:r>
            <w:r w:rsidRPr="0048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39" w:type="dxa"/>
            <w:vMerge w:val="restart"/>
          </w:tcPr>
          <w:p w:rsidR="000E0320" w:rsidRPr="004879D0" w:rsidRDefault="000E0320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балл </w:t>
            </w:r>
          </w:p>
        </w:tc>
      </w:tr>
      <w:tr w:rsidR="000E0320" w:rsidTr="00721B11">
        <w:trPr>
          <w:trHeight w:val="475"/>
        </w:trPr>
        <w:tc>
          <w:tcPr>
            <w:tcW w:w="1353" w:type="dxa"/>
            <w:vMerge/>
          </w:tcPr>
          <w:p w:rsidR="000E0320" w:rsidRDefault="000E0320" w:rsidP="00721B1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0E0320" w:rsidRDefault="000E0320" w:rsidP="00721B1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0E0320" w:rsidRDefault="000E0320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0E0320" w:rsidRDefault="000E0320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0E0320" w:rsidRDefault="000E0320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0E0320" w:rsidRDefault="000E0320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8" w:type="dxa"/>
            <w:vMerge/>
          </w:tcPr>
          <w:p w:rsidR="000E0320" w:rsidRDefault="000E0320" w:rsidP="00721B1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:rsidR="000E0320" w:rsidRDefault="000E0320" w:rsidP="00721B1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0E0320" w:rsidTr="00721B11">
        <w:tc>
          <w:tcPr>
            <w:tcW w:w="1353" w:type="dxa"/>
          </w:tcPr>
          <w:p w:rsidR="000E0320" w:rsidRDefault="000E0320" w:rsidP="00721B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2019-2020</w:t>
            </w:r>
          </w:p>
        </w:tc>
        <w:tc>
          <w:tcPr>
            <w:tcW w:w="1729" w:type="dxa"/>
          </w:tcPr>
          <w:p w:rsidR="000E0320" w:rsidRDefault="000E0320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00" w:type="dxa"/>
            <w:gridSpan w:val="6"/>
          </w:tcPr>
          <w:p w:rsidR="000E0320" w:rsidRDefault="000E0320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ОГЭ не проводилось</w:t>
            </w:r>
          </w:p>
        </w:tc>
      </w:tr>
      <w:tr w:rsidR="000E0320" w:rsidTr="00721B11">
        <w:tc>
          <w:tcPr>
            <w:tcW w:w="1353" w:type="dxa"/>
          </w:tcPr>
          <w:p w:rsidR="000E0320" w:rsidRDefault="000E0320" w:rsidP="00721B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1729" w:type="dxa"/>
          </w:tcPr>
          <w:p w:rsidR="000E0320" w:rsidRDefault="000E0320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600" w:type="dxa"/>
            <w:gridSpan w:val="6"/>
          </w:tcPr>
          <w:p w:rsidR="000E0320" w:rsidRDefault="000E0320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ОГЭ по выбору не проводилось</w:t>
            </w:r>
          </w:p>
        </w:tc>
      </w:tr>
      <w:tr w:rsidR="000E0320" w:rsidTr="00721B11">
        <w:tc>
          <w:tcPr>
            <w:tcW w:w="1353" w:type="dxa"/>
          </w:tcPr>
          <w:p w:rsidR="000E0320" w:rsidRDefault="000E0320" w:rsidP="00721B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1729" w:type="dxa"/>
          </w:tcPr>
          <w:p w:rsidR="000E0320" w:rsidRDefault="000E0320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:rsidR="000E0320" w:rsidRDefault="000E0320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:rsidR="000E0320" w:rsidRDefault="000E0320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3" w:type="dxa"/>
          </w:tcPr>
          <w:p w:rsidR="000E0320" w:rsidRDefault="000E0320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:rsidR="000E0320" w:rsidRDefault="000E0320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88" w:type="dxa"/>
          </w:tcPr>
          <w:p w:rsidR="000E0320" w:rsidRDefault="000E0320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39" w:type="dxa"/>
          </w:tcPr>
          <w:p w:rsidR="000E0320" w:rsidRDefault="000E0320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71,1</w:t>
            </w:r>
          </w:p>
        </w:tc>
      </w:tr>
      <w:tr w:rsidR="000E0320" w:rsidTr="00721B11">
        <w:tc>
          <w:tcPr>
            <w:tcW w:w="1353" w:type="dxa"/>
          </w:tcPr>
          <w:p w:rsidR="000E0320" w:rsidRDefault="000E0320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729" w:type="dxa"/>
          </w:tcPr>
          <w:p w:rsidR="000E0320" w:rsidRDefault="000E0320" w:rsidP="00721B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44" w:type="dxa"/>
          </w:tcPr>
          <w:p w:rsidR="000E0320" w:rsidRPr="00B21A0A" w:rsidRDefault="000E0320" w:rsidP="00721B1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43" w:type="dxa"/>
          </w:tcPr>
          <w:p w:rsidR="000E0320" w:rsidRPr="00B21A0A" w:rsidRDefault="000E0320" w:rsidP="00721B1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3" w:type="dxa"/>
          </w:tcPr>
          <w:p w:rsidR="000E0320" w:rsidRPr="00B21A0A" w:rsidRDefault="000E0320" w:rsidP="00721B1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43" w:type="dxa"/>
          </w:tcPr>
          <w:p w:rsidR="000E0320" w:rsidRPr="00B21A0A" w:rsidRDefault="000E0320" w:rsidP="00721B1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1A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388" w:type="dxa"/>
          </w:tcPr>
          <w:p w:rsidR="000E0320" w:rsidRPr="00B21A0A" w:rsidRDefault="000E0320" w:rsidP="00721B1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39" w:type="dxa"/>
          </w:tcPr>
          <w:p w:rsidR="000E0320" w:rsidRPr="00B21A0A" w:rsidRDefault="000E0320" w:rsidP="00721B1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71,1</w:t>
            </w:r>
          </w:p>
        </w:tc>
      </w:tr>
    </w:tbl>
    <w:p w:rsidR="00EE77F7" w:rsidRDefault="00EE77F7" w:rsidP="00EE77F7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A1BC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Сравнительный анализ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соответствия экзаме</w:t>
      </w:r>
      <w:r w:rsidR="000E032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национных и годовых оценок в 2022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г.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9"/>
        <w:gridCol w:w="2116"/>
        <w:gridCol w:w="2125"/>
        <w:gridCol w:w="2107"/>
        <w:gridCol w:w="2105"/>
      </w:tblGrid>
      <w:tr w:rsidR="00EE77F7" w:rsidTr="00EE77F7">
        <w:tc>
          <w:tcPr>
            <w:tcW w:w="2136" w:type="dxa"/>
          </w:tcPr>
          <w:p w:rsidR="00EE77F7" w:rsidRPr="00EA1BC0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136" w:type="dxa"/>
          </w:tcPr>
          <w:p w:rsidR="00EE77F7" w:rsidRPr="00EA1BC0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2136" w:type="dxa"/>
          </w:tcPr>
          <w:p w:rsidR="00EE77F7" w:rsidRPr="00EA1BC0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Подтвердивш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2137" w:type="dxa"/>
          </w:tcPr>
          <w:p w:rsidR="00EE77F7" w:rsidRPr="00EA1BC0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Повышен %</w:t>
            </w:r>
          </w:p>
        </w:tc>
        <w:tc>
          <w:tcPr>
            <w:tcW w:w="2137" w:type="dxa"/>
          </w:tcPr>
          <w:p w:rsidR="00EE77F7" w:rsidRPr="00EA1BC0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Понижен ;%</w:t>
            </w:r>
          </w:p>
        </w:tc>
      </w:tr>
      <w:tr w:rsidR="00EE77F7" w:rsidTr="00EE77F7">
        <w:tc>
          <w:tcPr>
            <w:tcW w:w="2136" w:type="dxa"/>
          </w:tcPr>
          <w:p w:rsidR="00EE77F7" w:rsidRPr="00EA1BC0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136" w:type="dxa"/>
          </w:tcPr>
          <w:p w:rsidR="00EE77F7" w:rsidRPr="00EA1BC0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36" w:type="dxa"/>
          </w:tcPr>
          <w:p w:rsidR="00EE77F7" w:rsidRPr="00EA1BC0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2137" w:type="dxa"/>
          </w:tcPr>
          <w:p w:rsidR="00EE77F7" w:rsidRPr="00EA1BC0" w:rsidRDefault="000E0320" w:rsidP="00EE77F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</w:t>
            </w:r>
            <w:r w:rsidR="00EE77F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37" w:type="dxa"/>
          </w:tcPr>
          <w:p w:rsidR="00EE77F7" w:rsidRPr="00EA1BC0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EE77F7" w:rsidTr="00EE77F7">
        <w:tc>
          <w:tcPr>
            <w:tcW w:w="2136" w:type="dxa"/>
          </w:tcPr>
          <w:p w:rsidR="00EE77F7" w:rsidRPr="00EA1BC0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136" w:type="dxa"/>
          </w:tcPr>
          <w:p w:rsidR="00EE77F7" w:rsidRPr="00EA1BC0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36" w:type="dxa"/>
          </w:tcPr>
          <w:p w:rsidR="00EE77F7" w:rsidRPr="00EA1BC0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2137" w:type="dxa"/>
          </w:tcPr>
          <w:p w:rsidR="00EE77F7" w:rsidRPr="00EA1BC0" w:rsidRDefault="000E0320" w:rsidP="00EE77F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</w:t>
            </w:r>
            <w:r w:rsidR="00EE77F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37" w:type="dxa"/>
          </w:tcPr>
          <w:p w:rsidR="00EE77F7" w:rsidRPr="00EA1BC0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EE77F7" w:rsidTr="00EE77F7">
        <w:tc>
          <w:tcPr>
            <w:tcW w:w="2136" w:type="dxa"/>
          </w:tcPr>
          <w:p w:rsidR="00EE77F7" w:rsidRPr="00EA1BC0" w:rsidRDefault="000E0320" w:rsidP="00EE77F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136" w:type="dxa"/>
          </w:tcPr>
          <w:p w:rsidR="00EE77F7" w:rsidRPr="00EA1BC0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36" w:type="dxa"/>
          </w:tcPr>
          <w:p w:rsidR="00EE77F7" w:rsidRPr="00EA1BC0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2137" w:type="dxa"/>
          </w:tcPr>
          <w:p w:rsidR="00EE77F7" w:rsidRPr="00EA1BC0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37" w:type="dxa"/>
          </w:tcPr>
          <w:p w:rsidR="00EE77F7" w:rsidRPr="00EA1BC0" w:rsidRDefault="000E0320" w:rsidP="00EE77F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</w:t>
            </w:r>
            <w:r w:rsidR="00EE77F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EE77F7" w:rsidTr="00EE77F7">
        <w:tc>
          <w:tcPr>
            <w:tcW w:w="2136" w:type="dxa"/>
          </w:tcPr>
          <w:p w:rsidR="00EE77F7" w:rsidRPr="00EA1BC0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136" w:type="dxa"/>
          </w:tcPr>
          <w:p w:rsidR="00EE77F7" w:rsidRPr="00EA1BC0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36" w:type="dxa"/>
          </w:tcPr>
          <w:p w:rsidR="00EE77F7" w:rsidRPr="00EA1BC0" w:rsidRDefault="000E0320" w:rsidP="00EE77F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2137" w:type="dxa"/>
          </w:tcPr>
          <w:p w:rsidR="00EE77F7" w:rsidRPr="00EA1BC0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37" w:type="dxa"/>
          </w:tcPr>
          <w:p w:rsidR="00EE77F7" w:rsidRPr="00EA1BC0" w:rsidRDefault="000E0320" w:rsidP="00EE77F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</w:t>
            </w:r>
            <w:r w:rsidR="00EE77F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EE77F7" w:rsidTr="00EE77F7">
        <w:tc>
          <w:tcPr>
            <w:tcW w:w="2136" w:type="dxa"/>
          </w:tcPr>
          <w:p w:rsidR="00EE77F7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36" w:type="dxa"/>
          </w:tcPr>
          <w:p w:rsidR="00EE77F7" w:rsidRPr="0002376D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2376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36" w:type="dxa"/>
          </w:tcPr>
          <w:p w:rsidR="00EE77F7" w:rsidRPr="0002376D" w:rsidRDefault="000E0320" w:rsidP="00EE7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2137" w:type="dxa"/>
          </w:tcPr>
          <w:p w:rsidR="00EE77F7" w:rsidRPr="0002376D" w:rsidRDefault="000E0320" w:rsidP="00EE7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37" w:type="dxa"/>
          </w:tcPr>
          <w:p w:rsidR="00EE77F7" w:rsidRPr="0002376D" w:rsidRDefault="00EE77F7" w:rsidP="00EE7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2376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25</w:t>
            </w:r>
          </w:p>
        </w:tc>
      </w:tr>
    </w:tbl>
    <w:p w:rsidR="00EE77F7" w:rsidRDefault="00EE77F7" w:rsidP="00EE77F7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77F7" w:rsidRPr="0002376D" w:rsidRDefault="00EE77F7" w:rsidP="00EE77F7">
      <w:pPr>
        <w:pStyle w:val="a3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A1BC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Сравнительный анализ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соответствия экзаменационных и год</w:t>
      </w:r>
      <w:r w:rsidR="000E032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овых оценок за три учебных года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показывает, что больший процент учащихся подтверждают свои годовые оценки - </w:t>
      </w:r>
      <w:r w:rsidR="000E032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50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% из чего можно сделать вывод об объективности выставления учителями оценок во время учёбы.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1E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результатов государственной итоговой аттестации по</w:t>
      </w:r>
      <w:r w:rsidRPr="003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E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программам среднего общего образования</w:t>
      </w:r>
      <w:r w:rsidR="000E03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2022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году.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В</w:t>
      </w:r>
      <w:r w:rsidR="000E0320">
        <w:rPr>
          <w:rFonts w:ascii="Times New Roman" w:hAnsi="Times New Roman" w:cs="Times New Roman"/>
          <w:color w:val="000000"/>
          <w:sz w:val="28"/>
          <w:szCs w:val="28"/>
        </w:rPr>
        <w:t xml:space="preserve"> 2021/22</w:t>
      </w:r>
      <w:r w:rsidRPr="003C1E47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 в 11 классе обучал</w:t>
      </w:r>
      <w:r w:rsidR="000E032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1E4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E0320">
        <w:rPr>
          <w:rFonts w:ascii="Times New Roman" w:hAnsi="Times New Roman" w:cs="Times New Roman"/>
          <w:color w:val="000000"/>
          <w:sz w:val="28"/>
          <w:szCs w:val="28"/>
        </w:rPr>
        <w:t>ь 2</w:t>
      </w:r>
      <w:r w:rsidRPr="003C1E47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0E032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1E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Учащи</w:t>
      </w:r>
      <w:r w:rsidR="000E0320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3C1E47">
        <w:rPr>
          <w:rFonts w:ascii="Times New Roman" w:hAnsi="Times New Roman" w:cs="Times New Roman"/>
          <w:color w:val="000000"/>
          <w:sz w:val="28"/>
          <w:szCs w:val="28"/>
        </w:rPr>
        <w:t xml:space="preserve"> был</w:t>
      </w:r>
      <w:r w:rsidR="000E03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1E47">
        <w:rPr>
          <w:rFonts w:ascii="Times New Roman" w:hAnsi="Times New Roman" w:cs="Times New Roman"/>
          <w:color w:val="000000"/>
          <w:sz w:val="28"/>
          <w:szCs w:val="28"/>
        </w:rPr>
        <w:t xml:space="preserve"> допущен</w:t>
      </w:r>
      <w:r w:rsidR="000E032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C1E47">
        <w:rPr>
          <w:rFonts w:ascii="Times New Roman" w:hAnsi="Times New Roman" w:cs="Times New Roman"/>
          <w:color w:val="000000"/>
          <w:sz w:val="28"/>
          <w:szCs w:val="28"/>
        </w:rPr>
        <w:t xml:space="preserve"> к итоговой аттестации и успешно прошл</w:t>
      </w:r>
      <w:r w:rsidR="000E03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1E47">
        <w:rPr>
          <w:rFonts w:ascii="Times New Roman" w:hAnsi="Times New Roman" w:cs="Times New Roman"/>
          <w:color w:val="000000"/>
          <w:sz w:val="28"/>
          <w:szCs w:val="28"/>
        </w:rPr>
        <w:br/>
        <w:t>итоговую аттестацию по обязательным предметам (русский язык и</w:t>
      </w:r>
      <w:r w:rsidRPr="003C1E47">
        <w:rPr>
          <w:rFonts w:ascii="Times New Roman" w:hAnsi="Times New Roman" w:cs="Times New Roman"/>
          <w:color w:val="000000"/>
          <w:sz w:val="28"/>
          <w:szCs w:val="28"/>
        </w:rPr>
        <w:br/>
        <w:t>математика), получил</w:t>
      </w:r>
      <w:r w:rsidR="000E03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1E47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 об образовании </w:t>
      </w:r>
      <w:r w:rsidR="000E0320">
        <w:rPr>
          <w:rFonts w:ascii="Times New Roman" w:hAnsi="Times New Roman" w:cs="Times New Roman"/>
          <w:color w:val="000000"/>
          <w:sz w:val="28"/>
          <w:szCs w:val="28"/>
        </w:rPr>
        <w:t>особого</w:t>
      </w:r>
      <w:r w:rsidRPr="003C1E47">
        <w:rPr>
          <w:rFonts w:ascii="Times New Roman" w:hAnsi="Times New Roman" w:cs="Times New Roman"/>
          <w:color w:val="000000"/>
          <w:sz w:val="28"/>
          <w:szCs w:val="28"/>
        </w:rPr>
        <w:t xml:space="preserve"> образца</w:t>
      </w:r>
      <w:r w:rsidR="000E0320">
        <w:rPr>
          <w:rFonts w:ascii="Times New Roman" w:hAnsi="Times New Roman" w:cs="Times New Roman"/>
          <w:color w:val="000000"/>
          <w:sz w:val="28"/>
          <w:szCs w:val="28"/>
        </w:rPr>
        <w:t xml:space="preserve"> и медаль « За особые успехи в обучении»</w:t>
      </w:r>
      <w:r w:rsidRPr="003C1E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C1E4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47">
        <w:rPr>
          <w:rFonts w:ascii="Times New Roman" w:hAnsi="Times New Roman" w:cs="Times New Roman"/>
          <w:color w:val="000000"/>
          <w:sz w:val="28"/>
          <w:szCs w:val="28"/>
        </w:rPr>
        <w:t>Изменений в выборе предметов для сдачи государственной итоговой</w:t>
      </w:r>
      <w:r w:rsidRPr="003C1E47">
        <w:rPr>
          <w:rFonts w:ascii="Times New Roman" w:hAnsi="Times New Roman" w:cs="Times New Roman"/>
          <w:color w:val="000000"/>
          <w:sz w:val="28"/>
          <w:szCs w:val="28"/>
        </w:rPr>
        <w:br/>
        <w:t>аттестации (отказ от сдачи) в день проведения экзаменов не было, что</w:t>
      </w:r>
      <w:r w:rsidRPr="003C1E47">
        <w:rPr>
          <w:rFonts w:ascii="Times New Roman" w:hAnsi="Times New Roman" w:cs="Times New Roman"/>
          <w:color w:val="000000"/>
          <w:sz w:val="28"/>
          <w:szCs w:val="28"/>
        </w:rPr>
        <w:br/>
        <w:t>подтверждает эффективность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ы учителей-предметников, классного</w:t>
      </w:r>
      <w:r w:rsidRPr="003C1E47">
        <w:rPr>
          <w:rFonts w:ascii="Times New Roman" w:hAnsi="Times New Roman" w:cs="Times New Roman"/>
          <w:color w:val="000000"/>
          <w:sz w:val="28"/>
          <w:szCs w:val="28"/>
        </w:rPr>
        <w:br/>
        <w:t>руководител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C1E47">
        <w:rPr>
          <w:rFonts w:ascii="Times New Roman" w:hAnsi="Times New Roman" w:cs="Times New Roman"/>
          <w:color w:val="000000"/>
          <w:sz w:val="28"/>
          <w:szCs w:val="28"/>
        </w:rPr>
        <w:t xml:space="preserve"> по формированию мотивации к осознанному выбору</w:t>
      </w:r>
      <w:r w:rsidRPr="003C1E47">
        <w:rPr>
          <w:rFonts w:ascii="Times New Roman" w:hAnsi="Times New Roman" w:cs="Times New Roman"/>
          <w:color w:val="000000"/>
          <w:sz w:val="28"/>
          <w:szCs w:val="28"/>
        </w:rPr>
        <w:br/>
        <w:t>предметов, выносимых на ГИА.</w:t>
      </w:r>
    </w:p>
    <w:p w:rsidR="00EE77F7" w:rsidRDefault="00EE77F7" w:rsidP="00EE77F7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3109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РУССКИЙ </w:t>
      </w:r>
      <w:proofErr w:type="gramStart"/>
      <w:r w:rsidRPr="00A3109E">
        <w:rPr>
          <w:rFonts w:ascii="Times New Roman" w:eastAsia="Calibri" w:hAnsi="Times New Roman" w:cs="Times New Roman"/>
          <w:b/>
          <w:sz w:val="24"/>
          <w:szCs w:val="24"/>
          <w:u w:val="single"/>
        </w:rPr>
        <w:t>ЯЗЫК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( ЕГЭ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) </w:t>
      </w:r>
    </w:p>
    <w:p w:rsidR="00EE77F7" w:rsidRDefault="00EE77F7" w:rsidP="00EE77F7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E77F7" w:rsidRPr="007010DD" w:rsidRDefault="00EE77F7" w:rsidP="00EE7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0DD">
        <w:rPr>
          <w:rFonts w:ascii="Times New Roman" w:hAnsi="Times New Roman" w:cs="Times New Roman"/>
          <w:sz w:val="28"/>
          <w:szCs w:val="28"/>
        </w:rPr>
        <w:t>Минимальный порог  –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010DD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E77F7" w:rsidRPr="007010DD" w:rsidRDefault="00EE77F7" w:rsidP="00EE77F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EE77F7" w:rsidRPr="007010DD" w:rsidTr="00EE77F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7" w:rsidRPr="007010DD" w:rsidRDefault="00EE77F7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10DD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7" w:rsidRPr="007010DD" w:rsidRDefault="00EE77F7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10DD"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7" w:rsidRPr="007010DD" w:rsidRDefault="00EE77F7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10DD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</w:tr>
      <w:tr w:rsidR="00EE77F7" w:rsidRPr="007010DD" w:rsidTr="00EE77F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7" w:rsidRPr="007010DD" w:rsidRDefault="002016D7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Игнатова Алёна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7" w:rsidRPr="007010DD" w:rsidRDefault="002016D7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7" w:rsidRPr="007010DD" w:rsidRDefault="002016D7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016D7" w:rsidRPr="007010DD" w:rsidTr="00EE77F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D7" w:rsidRPr="007010DD" w:rsidRDefault="002016D7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D7" w:rsidRPr="007010DD" w:rsidRDefault="002016D7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D7" w:rsidRPr="007010DD" w:rsidRDefault="002016D7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</w:tbl>
    <w:p w:rsidR="00EE77F7" w:rsidRPr="00A3109E" w:rsidRDefault="00EE77F7" w:rsidP="00EE77F7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1002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168"/>
        <w:gridCol w:w="1317"/>
        <w:gridCol w:w="1091"/>
        <w:gridCol w:w="1317"/>
        <w:gridCol w:w="1317"/>
        <w:gridCol w:w="1317"/>
        <w:gridCol w:w="1317"/>
      </w:tblGrid>
      <w:tr w:rsidR="00EE77F7" w:rsidRPr="00A3109E" w:rsidTr="00EE77F7">
        <w:tc>
          <w:tcPr>
            <w:tcW w:w="1185" w:type="dxa"/>
          </w:tcPr>
          <w:p w:rsidR="00EE77F7" w:rsidRPr="00CC1C83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C1C83">
              <w:rPr>
                <w:rFonts w:ascii="Times New Roman" w:eastAsia="Calibri" w:hAnsi="Times New Roman" w:cs="Times New Roman"/>
              </w:rPr>
              <w:t>Учебный год</w:t>
            </w:r>
          </w:p>
        </w:tc>
        <w:tc>
          <w:tcPr>
            <w:tcW w:w="1168" w:type="dxa"/>
          </w:tcPr>
          <w:p w:rsidR="00EE77F7" w:rsidRPr="00CC1C83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C1C83">
              <w:rPr>
                <w:rFonts w:ascii="Times New Roman" w:eastAsia="Calibri" w:hAnsi="Times New Roman" w:cs="Times New Roman"/>
              </w:rPr>
              <w:t xml:space="preserve">Общее количество учащихся </w:t>
            </w:r>
          </w:p>
        </w:tc>
        <w:tc>
          <w:tcPr>
            <w:tcW w:w="1317" w:type="dxa"/>
          </w:tcPr>
          <w:p w:rsidR="00EE77F7" w:rsidRPr="00CC1C83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C1C83">
              <w:rPr>
                <w:rFonts w:ascii="Times New Roman" w:eastAsia="Calibri" w:hAnsi="Times New Roman" w:cs="Times New Roman"/>
              </w:rPr>
              <w:t>Количество учащихся, сдававших экзамен по данному предмету</w:t>
            </w:r>
          </w:p>
        </w:tc>
        <w:tc>
          <w:tcPr>
            <w:tcW w:w="1091" w:type="dxa"/>
          </w:tcPr>
          <w:p w:rsidR="00EE77F7" w:rsidRPr="00CC1C83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C1C83">
              <w:rPr>
                <w:rFonts w:ascii="Times New Roman" w:eastAsia="Calibri" w:hAnsi="Times New Roman" w:cs="Times New Roman"/>
              </w:rPr>
              <w:t xml:space="preserve">Средний балл по 100-балльной шкале по </w:t>
            </w:r>
            <w:r>
              <w:rPr>
                <w:rFonts w:ascii="Times New Roman" w:eastAsia="Calibri" w:hAnsi="Times New Roman" w:cs="Times New Roman"/>
              </w:rPr>
              <w:t>школе</w:t>
            </w:r>
          </w:p>
        </w:tc>
        <w:tc>
          <w:tcPr>
            <w:tcW w:w="1317" w:type="dxa"/>
          </w:tcPr>
          <w:p w:rsidR="00EE77F7" w:rsidRPr="00CC1C83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C1C83">
              <w:rPr>
                <w:rFonts w:ascii="Times New Roman" w:eastAsia="Calibri" w:hAnsi="Times New Roman" w:cs="Times New Roman"/>
              </w:rPr>
              <w:t>Количество учащихся, набравших по предмету 100 баллов</w:t>
            </w:r>
          </w:p>
        </w:tc>
        <w:tc>
          <w:tcPr>
            <w:tcW w:w="1317" w:type="dxa"/>
          </w:tcPr>
          <w:p w:rsidR="00EE77F7" w:rsidRPr="00CC1C83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C1C83">
              <w:rPr>
                <w:rFonts w:ascii="Times New Roman" w:eastAsia="Calibri" w:hAnsi="Times New Roman" w:cs="Times New Roman"/>
              </w:rPr>
              <w:t>Количество учащихся, набравших по данному предмету от 70 до 100 баллов</w:t>
            </w:r>
          </w:p>
        </w:tc>
        <w:tc>
          <w:tcPr>
            <w:tcW w:w="1317" w:type="dxa"/>
          </w:tcPr>
          <w:p w:rsidR="00EE77F7" w:rsidRPr="00CC1C83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C1C83">
              <w:rPr>
                <w:rFonts w:ascii="Times New Roman" w:eastAsia="Calibri" w:hAnsi="Times New Roman" w:cs="Times New Roman"/>
              </w:rPr>
              <w:t>Количество учащихся, набравших по данному предмету от 50 до 70 баллов</w:t>
            </w:r>
          </w:p>
        </w:tc>
        <w:tc>
          <w:tcPr>
            <w:tcW w:w="1317" w:type="dxa"/>
          </w:tcPr>
          <w:p w:rsidR="00EE77F7" w:rsidRPr="00CC1C83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C1C83">
              <w:rPr>
                <w:rFonts w:ascii="Times New Roman" w:eastAsia="Calibri" w:hAnsi="Times New Roman" w:cs="Times New Roman"/>
              </w:rPr>
              <w:t>Количество учащихся, набра</w:t>
            </w:r>
            <w:r>
              <w:rPr>
                <w:rFonts w:ascii="Times New Roman" w:eastAsia="Calibri" w:hAnsi="Times New Roman" w:cs="Times New Roman"/>
              </w:rPr>
              <w:t>вших по данному предмету менее 24</w:t>
            </w:r>
            <w:r w:rsidRPr="00CC1C83">
              <w:rPr>
                <w:rFonts w:ascii="Times New Roman" w:eastAsia="Calibri" w:hAnsi="Times New Roman" w:cs="Times New Roman"/>
              </w:rPr>
              <w:t xml:space="preserve">  баллов</w:t>
            </w:r>
          </w:p>
        </w:tc>
      </w:tr>
      <w:tr w:rsidR="002016D7" w:rsidRPr="00A3109E" w:rsidTr="00EE77F7">
        <w:tc>
          <w:tcPr>
            <w:tcW w:w="1185" w:type="dxa"/>
          </w:tcPr>
          <w:p w:rsidR="002016D7" w:rsidRPr="0002376D" w:rsidRDefault="002016D7" w:rsidP="00721B1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76D">
              <w:rPr>
                <w:rFonts w:ascii="Times New Roman" w:eastAsia="Calibri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168" w:type="dxa"/>
          </w:tcPr>
          <w:p w:rsidR="002016D7" w:rsidRPr="0002376D" w:rsidRDefault="002016D7" w:rsidP="00721B1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7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016D7" w:rsidRPr="0002376D" w:rsidRDefault="002016D7" w:rsidP="00721B1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7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1" w:type="dxa"/>
          </w:tcPr>
          <w:p w:rsidR="002016D7" w:rsidRPr="0002376D" w:rsidRDefault="002016D7" w:rsidP="00721B1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76D">
              <w:rPr>
                <w:rFonts w:ascii="Times New Roman" w:eastAsia="Calibri" w:hAnsi="Times New Roman" w:cs="Times New Roman"/>
                <w:sz w:val="28"/>
                <w:szCs w:val="28"/>
              </w:rPr>
              <w:t>59,0</w:t>
            </w:r>
          </w:p>
        </w:tc>
        <w:tc>
          <w:tcPr>
            <w:tcW w:w="1317" w:type="dxa"/>
          </w:tcPr>
          <w:p w:rsidR="002016D7" w:rsidRPr="0002376D" w:rsidRDefault="002016D7" w:rsidP="00721B1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76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7" w:type="dxa"/>
          </w:tcPr>
          <w:p w:rsidR="002016D7" w:rsidRPr="0002376D" w:rsidRDefault="002016D7" w:rsidP="00721B1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76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7" w:type="dxa"/>
          </w:tcPr>
          <w:p w:rsidR="002016D7" w:rsidRPr="0002376D" w:rsidRDefault="002016D7" w:rsidP="00721B1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7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016D7" w:rsidRPr="0002376D" w:rsidRDefault="002016D7" w:rsidP="00721B1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76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E77F7" w:rsidRPr="00A3109E" w:rsidTr="00EE77F7">
        <w:tc>
          <w:tcPr>
            <w:tcW w:w="1185" w:type="dxa"/>
          </w:tcPr>
          <w:p w:rsidR="00EE77F7" w:rsidRPr="0002376D" w:rsidRDefault="002016D7" w:rsidP="002016D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168" w:type="dxa"/>
          </w:tcPr>
          <w:p w:rsidR="00EE77F7" w:rsidRPr="0002376D" w:rsidRDefault="002016D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EE77F7" w:rsidRPr="0002376D" w:rsidRDefault="002016D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EE77F7" w:rsidRPr="0002376D" w:rsidRDefault="002016D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75,5</w:t>
            </w:r>
          </w:p>
        </w:tc>
        <w:tc>
          <w:tcPr>
            <w:tcW w:w="1317" w:type="dxa"/>
          </w:tcPr>
          <w:p w:rsidR="00EE77F7" w:rsidRPr="0002376D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76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7" w:type="dxa"/>
          </w:tcPr>
          <w:p w:rsidR="00EE77F7" w:rsidRPr="0002376D" w:rsidRDefault="002016D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EE77F7" w:rsidRPr="0002376D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76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7" w:type="dxa"/>
          </w:tcPr>
          <w:p w:rsidR="00EE77F7" w:rsidRPr="0002376D" w:rsidRDefault="00EE77F7" w:rsidP="00EE77F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76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E77F7" w:rsidRPr="00A3109E" w:rsidTr="00EE77F7">
        <w:tc>
          <w:tcPr>
            <w:tcW w:w="1185" w:type="dxa"/>
          </w:tcPr>
          <w:p w:rsidR="00EE77F7" w:rsidRPr="0002376D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E77F7" w:rsidRPr="0002376D" w:rsidRDefault="002016D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17" w:type="dxa"/>
          </w:tcPr>
          <w:p w:rsidR="00EE77F7" w:rsidRPr="0002376D" w:rsidRDefault="002016D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1" w:type="dxa"/>
          </w:tcPr>
          <w:p w:rsidR="00EE77F7" w:rsidRPr="0002376D" w:rsidRDefault="002016D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67,25</w:t>
            </w:r>
          </w:p>
        </w:tc>
        <w:tc>
          <w:tcPr>
            <w:tcW w:w="1317" w:type="dxa"/>
          </w:tcPr>
          <w:p w:rsidR="00EE77F7" w:rsidRPr="0002376D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EE77F7" w:rsidRPr="0002376D" w:rsidRDefault="002016D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EE77F7" w:rsidRPr="0002376D" w:rsidRDefault="002016D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EE77F7" w:rsidRPr="0002376D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3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7F7" w:rsidRDefault="00EE77F7" w:rsidP="00EE77F7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МАТЕМАТИКА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( </w:t>
      </w:r>
      <w:r w:rsidR="002016D7">
        <w:rPr>
          <w:rFonts w:ascii="Times New Roman" w:eastAsia="Calibri" w:hAnsi="Times New Roman" w:cs="Times New Roman"/>
          <w:b/>
          <w:sz w:val="24"/>
          <w:szCs w:val="24"/>
          <w:u w:val="single"/>
        </w:rPr>
        <w:t>базовая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) ( ЕГЭ) </w:t>
      </w:r>
    </w:p>
    <w:p w:rsidR="00EE77F7" w:rsidRPr="007010DD" w:rsidRDefault="00EE77F7" w:rsidP="00EE7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0DD">
        <w:rPr>
          <w:rFonts w:ascii="Times New Roman" w:hAnsi="Times New Roman" w:cs="Times New Roman"/>
          <w:sz w:val="28"/>
          <w:szCs w:val="28"/>
        </w:rPr>
        <w:t>Минимальный порог  –</w:t>
      </w:r>
      <w:r w:rsidR="002016D7">
        <w:rPr>
          <w:rFonts w:ascii="Times New Roman" w:hAnsi="Times New Roman" w:cs="Times New Roman"/>
          <w:sz w:val="28"/>
          <w:szCs w:val="28"/>
        </w:rPr>
        <w:t>3</w:t>
      </w:r>
      <w:r w:rsidRPr="007010DD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E77F7" w:rsidRPr="007010DD" w:rsidRDefault="00EE77F7" w:rsidP="00EE77F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EE77F7" w:rsidRPr="007010DD" w:rsidTr="00EE77F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7" w:rsidRPr="007010DD" w:rsidRDefault="00EE77F7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10DD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7" w:rsidRPr="007010DD" w:rsidRDefault="00EE77F7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10DD"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7" w:rsidRPr="007010DD" w:rsidRDefault="00EE77F7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10DD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</w:tr>
      <w:tr w:rsidR="002016D7" w:rsidRPr="007010DD" w:rsidTr="00EE77F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D7" w:rsidRPr="007010DD" w:rsidRDefault="002016D7" w:rsidP="00721B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Игнатова Алёна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D7" w:rsidRPr="007010DD" w:rsidRDefault="002016D7" w:rsidP="002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D7" w:rsidRPr="007010DD" w:rsidRDefault="002016D7" w:rsidP="002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10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016D7" w:rsidRPr="007010DD" w:rsidTr="00EE77F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D7" w:rsidRPr="007010DD" w:rsidRDefault="002016D7" w:rsidP="00721B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D7" w:rsidRDefault="002016D7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D7" w:rsidRPr="007010DD" w:rsidRDefault="002016D7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E77F7" w:rsidRDefault="00EE77F7" w:rsidP="00EE77F7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E77F7" w:rsidRPr="003C1E4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7F7" w:rsidRDefault="00EE77F7" w:rsidP="00EE77F7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ОБЩЕСТВОЗНАНИЕ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( ЕГЭ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) </w:t>
      </w:r>
    </w:p>
    <w:p w:rsidR="002016D7" w:rsidRPr="007010DD" w:rsidRDefault="002016D7" w:rsidP="00201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0DD">
        <w:rPr>
          <w:rFonts w:ascii="Times New Roman" w:hAnsi="Times New Roman" w:cs="Times New Roman"/>
          <w:sz w:val="28"/>
          <w:szCs w:val="28"/>
        </w:rPr>
        <w:lastRenderedPageBreak/>
        <w:t>Минимальный порог  –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7010DD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016D7" w:rsidRPr="007010DD" w:rsidRDefault="002016D7" w:rsidP="002016D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2016D7" w:rsidRPr="007010DD" w:rsidTr="00721B11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D7" w:rsidRPr="007010DD" w:rsidRDefault="002016D7" w:rsidP="00721B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10DD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D7" w:rsidRPr="007010DD" w:rsidRDefault="002016D7" w:rsidP="00721B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10DD"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D7" w:rsidRPr="007010DD" w:rsidRDefault="002016D7" w:rsidP="00721B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10DD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</w:tr>
      <w:tr w:rsidR="002016D7" w:rsidRPr="007010DD" w:rsidTr="00721B11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D7" w:rsidRPr="007010DD" w:rsidRDefault="002016D7" w:rsidP="00721B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Игнатова Алёна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D7" w:rsidRPr="007010DD" w:rsidRDefault="002016D7" w:rsidP="00721B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D7" w:rsidRPr="007010DD" w:rsidRDefault="002016D7" w:rsidP="00721B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016D7" w:rsidRPr="007010DD" w:rsidTr="00721B11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D7" w:rsidRPr="007010DD" w:rsidRDefault="002016D7" w:rsidP="00721B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D7" w:rsidRDefault="002016D7" w:rsidP="00721B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D7" w:rsidRPr="007010DD" w:rsidRDefault="002016D7" w:rsidP="00721B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:rsidR="002016D7" w:rsidRDefault="002016D7" w:rsidP="002016D7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016D7" w:rsidRPr="00A3109E" w:rsidRDefault="002016D7" w:rsidP="002016D7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1002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168"/>
        <w:gridCol w:w="1317"/>
        <w:gridCol w:w="1091"/>
        <w:gridCol w:w="1317"/>
        <w:gridCol w:w="1317"/>
        <w:gridCol w:w="1317"/>
        <w:gridCol w:w="1317"/>
      </w:tblGrid>
      <w:tr w:rsidR="00EE77F7" w:rsidRPr="00A3109E" w:rsidTr="00EE77F7">
        <w:tc>
          <w:tcPr>
            <w:tcW w:w="1185" w:type="dxa"/>
          </w:tcPr>
          <w:p w:rsidR="00EE77F7" w:rsidRPr="00CC1C83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C1C83">
              <w:rPr>
                <w:rFonts w:ascii="Times New Roman" w:eastAsia="Calibri" w:hAnsi="Times New Roman" w:cs="Times New Roman"/>
              </w:rPr>
              <w:t>Учебный год</w:t>
            </w:r>
          </w:p>
        </w:tc>
        <w:tc>
          <w:tcPr>
            <w:tcW w:w="1168" w:type="dxa"/>
          </w:tcPr>
          <w:p w:rsidR="00EE77F7" w:rsidRPr="00CC1C83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C1C83">
              <w:rPr>
                <w:rFonts w:ascii="Times New Roman" w:eastAsia="Calibri" w:hAnsi="Times New Roman" w:cs="Times New Roman"/>
              </w:rPr>
              <w:t xml:space="preserve">Общее количество учащихся </w:t>
            </w:r>
          </w:p>
        </w:tc>
        <w:tc>
          <w:tcPr>
            <w:tcW w:w="1317" w:type="dxa"/>
          </w:tcPr>
          <w:p w:rsidR="00EE77F7" w:rsidRPr="00CC1C83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C1C83">
              <w:rPr>
                <w:rFonts w:ascii="Times New Roman" w:eastAsia="Calibri" w:hAnsi="Times New Roman" w:cs="Times New Roman"/>
              </w:rPr>
              <w:t>Количество учащихся, сдававших экзамен по данному предмету</w:t>
            </w:r>
          </w:p>
        </w:tc>
        <w:tc>
          <w:tcPr>
            <w:tcW w:w="1091" w:type="dxa"/>
          </w:tcPr>
          <w:p w:rsidR="00EE77F7" w:rsidRPr="00CC1C83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C1C83">
              <w:rPr>
                <w:rFonts w:ascii="Times New Roman" w:eastAsia="Calibri" w:hAnsi="Times New Roman" w:cs="Times New Roman"/>
              </w:rPr>
              <w:t xml:space="preserve">Средний балл по 100-балльной шкале по </w:t>
            </w:r>
            <w:r>
              <w:rPr>
                <w:rFonts w:ascii="Times New Roman" w:eastAsia="Calibri" w:hAnsi="Times New Roman" w:cs="Times New Roman"/>
              </w:rPr>
              <w:t>школе</w:t>
            </w:r>
          </w:p>
        </w:tc>
        <w:tc>
          <w:tcPr>
            <w:tcW w:w="1317" w:type="dxa"/>
          </w:tcPr>
          <w:p w:rsidR="00EE77F7" w:rsidRPr="00CC1C83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C1C83">
              <w:rPr>
                <w:rFonts w:ascii="Times New Roman" w:eastAsia="Calibri" w:hAnsi="Times New Roman" w:cs="Times New Roman"/>
              </w:rPr>
              <w:t>Количество учащихся, набравших по предмету 100 баллов</w:t>
            </w:r>
          </w:p>
        </w:tc>
        <w:tc>
          <w:tcPr>
            <w:tcW w:w="1317" w:type="dxa"/>
          </w:tcPr>
          <w:p w:rsidR="00EE77F7" w:rsidRPr="00CC1C83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C1C83">
              <w:rPr>
                <w:rFonts w:ascii="Times New Roman" w:eastAsia="Calibri" w:hAnsi="Times New Roman" w:cs="Times New Roman"/>
              </w:rPr>
              <w:t>Количество учащихся, набравших по данному предмету от 70 до 100 баллов</w:t>
            </w:r>
          </w:p>
        </w:tc>
        <w:tc>
          <w:tcPr>
            <w:tcW w:w="1317" w:type="dxa"/>
          </w:tcPr>
          <w:p w:rsidR="00EE77F7" w:rsidRPr="00CC1C83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C1C83">
              <w:rPr>
                <w:rFonts w:ascii="Times New Roman" w:eastAsia="Calibri" w:hAnsi="Times New Roman" w:cs="Times New Roman"/>
              </w:rPr>
              <w:t>Количество учащихся, набравших по данному предмету от 50 до 70 баллов</w:t>
            </w:r>
          </w:p>
        </w:tc>
        <w:tc>
          <w:tcPr>
            <w:tcW w:w="1317" w:type="dxa"/>
          </w:tcPr>
          <w:p w:rsidR="00EE77F7" w:rsidRPr="00CC1C83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C1C83">
              <w:rPr>
                <w:rFonts w:ascii="Times New Roman" w:eastAsia="Calibri" w:hAnsi="Times New Roman" w:cs="Times New Roman"/>
              </w:rPr>
              <w:t>Количество учащихся, набра</w:t>
            </w:r>
            <w:r>
              <w:rPr>
                <w:rFonts w:ascii="Times New Roman" w:eastAsia="Calibri" w:hAnsi="Times New Roman" w:cs="Times New Roman"/>
              </w:rPr>
              <w:t>вших по данному предмету менее 42</w:t>
            </w:r>
            <w:r w:rsidRPr="00CC1C83">
              <w:rPr>
                <w:rFonts w:ascii="Times New Roman" w:eastAsia="Calibri" w:hAnsi="Times New Roman" w:cs="Times New Roman"/>
              </w:rPr>
              <w:t xml:space="preserve">  баллов</w:t>
            </w:r>
          </w:p>
        </w:tc>
      </w:tr>
      <w:tr w:rsidR="002016D7" w:rsidRPr="00A3109E" w:rsidTr="00EE77F7">
        <w:tc>
          <w:tcPr>
            <w:tcW w:w="1185" w:type="dxa"/>
          </w:tcPr>
          <w:p w:rsidR="002016D7" w:rsidRPr="0002376D" w:rsidRDefault="002016D7" w:rsidP="00721B1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76D">
              <w:rPr>
                <w:rFonts w:ascii="Times New Roman" w:eastAsia="Calibri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168" w:type="dxa"/>
          </w:tcPr>
          <w:p w:rsidR="002016D7" w:rsidRPr="0002376D" w:rsidRDefault="002016D7" w:rsidP="00721B1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7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016D7" w:rsidRPr="0002376D" w:rsidRDefault="002016D7" w:rsidP="00721B1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7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1" w:type="dxa"/>
          </w:tcPr>
          <w:p w:rsidR="002016D7" w:rsidRPr="0002376D" w:rsidRDefault="002016D7" w:rsidP="00721B1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76D">
              <w:rPr>
                <w:rFonts w:ascii="Times New Roman" w:eastAsia="Calibri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1317" w:type="dxa"/>
          </w:tcPr>
          <w:p w:rsidR="002016D7" w:rsidRPr="0002376D" w:rsidRDefault="002016D7" w:rsidP="00721B1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76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7" w:type="dxa"/>
          </w:tcPr>
          <w:p w:rsidR="002016D7" w:rsidRPr="0002376D" w:rsidRDefault="002016D7" w:rsidP="00721B1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76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7" w:type="dxa"/>
          </w:tcPr>
          <w:p w:rsidR="002016D7" w:rsidRPr="0002376D" w:rsidRDefault="002016D7" w:rsidP="00721B1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7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016D7" w:rsidRPr="0002376D" w:rsidRDefault="002016D7" w:rsidP="00721B1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76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E77F7" w:rsidRPr="00A3109E" w:rsidTr="00EE77F7">
        <w:tc>
          <w:tcPr>
            <w:tcW w:w="1185" w:type="dxa"/>
          </w:tcPr>
          <w:p w:rsidR="00EE77F7" w:rsidRPr="0002376D" w:rsidRDefault="002016D7" w:rsidP="002016D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EE77F7" w:rsidRPr="0002376D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68" w:type="dxa"/>
          </w:tcPr>
          <w:p w:rsidR="00EE77F7" w:rsidRPr="0002376D" w:rsidRDefault="002016D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EE77F7" w:rsidRPr="0002376D" w:rsidRDefault="002016D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EE77F7" w:rsidRPr="0002376D" w:rsidRDefault="002016D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  <w:r w:rsidR="00EE77F7" w:rsidRPr="0002376D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17" w:type="dxa"/>
          </w:tcPr>
          <w:p w:rsidR="00EE77F7" w:rsidRPr="0002376D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76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7" w:type="dxa"/>
          </w:tcPr>
          <w:p w:rsidR="00EE77F7" w:rsidRPr="0002376D" w:rsidRDefault="002016D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EE77F7" w:rsidRPr="0002376D" w:rsidRDefault="002016D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7" w:type="dxa"/>
          </w:tcPr>
          <w:p w:rsidR="00EE77F7" w:rsidRPr="0002376D" w:rsidRDefault="00EE77F7" w:rsidP="00EE77F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76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E77F7" w:rsidRPr="00A3109E" w:rsidTr="00EE77F7">
        <w:tc>
          <w:tcPr>
            <w:tcW w:w="1185" w:type="dxa"/>
          </w:tcPr>
          <w:p w:rsidR="00EE77F7" w:rsidRPr="0002376D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E77F7" w:rsidRPr="0002376D" w:rsidRDefault="002016D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17" w:type="dxa"/>
          </w:tcPr>
          <w:p w:rsidR="00EE77F7" w:rsidRPr="0002376D" w:rsidRDefault="002016D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1" w:type="dxa"/>
          </w:tcPr>
          <w:p w:rsidR="00EE77F7" w:rsidRPr="0002376D" w:rsidRDefault="002016D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70,5</w:t>
            </w:r>
          </w:p>
        </w:tc>
        <w:tc>
          <w:tcPr>
            <w:tcW w:w="1317" w:type="dxa"/>
          </w:tcPr>
          <w:p w:rsidR="00EE77F7" w:rsidRPr="0002376D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3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17" w:type="dxa"/>
          </w:tcPr>
          <w:p w:rsidR="00EE77F7" w:rsidRPr="0002376D" w:rsidRDefault="002016D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EE77F7" w:rsidRPr="0002376D" w:rsidRDefault="002016D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EE77F7" w:rsidRPr="0002376D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3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7F7" w:rsidRDefault="00EE77F7" w:rsidP="00EE77F7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И</w:t>
      </w:r>
      <w:r w:rsidR="002016D7">
        <w:rPr>
          <w:rFonts w:ascii="Times New Roman" w:eastAsia="Calibri" w:hAnsi="Times New Roman" w:cs="Times New Roman"/>
          <w:b/>
          <w:sz w:val="24"/>
          <w:szCs w:val="24"/>
          <w:u w:val="single"/>
        </w:rPr>
        <w:t>СТОР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ИЯ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( ЕГЭ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) </w:t>
      </w:r>
    </w:p>
    <w:p w:rsidR="00EE77F7" w:rsidRDefault="00EE77F7" w:rsidP="00EE7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947">
        <w:rPr>
          <w:rFonts w:ascii="Times New Roman" w:hAnsi="Times New Roman" w:cs="Times New Roman"/>
          <w:sz w:val="28"/>
          <w:szCs w:val="28"/>
        </w:rPr>
        <w:t>Минимальное – 3</w:t>
      </w:r>
      <w:r w:rsidR="002016D7">
        <w:rPr>
          <w:rFonts w:ascii="Times New Roman" w:hAnsi="Times New Roman" w:cs="Times New Roman"/>
          <w:sz w:val="28"/>
          <w:szCs w:val="28"/>
        </w:rPr>
        <w:t>2</w:t>
      </w:r>
    </w:p>
    <w:p w:rsidR="00EE77F7" w:rsidRPr="00F83947" w:rsidRDefault="00EE77F7" w:rsidP="00EE77F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EE77F7" w:rsidRPr="00F83947" w:rsidTr="00EE77F7">
        <w:tc>
          <w:tcPr>
            <w:tcW w:w="3473" w:type="dxa"/>
          </w:tcPr>
          <w:p w:rsidR="00EE77F7" w:rsidRPr="00F83947" w:rsidRDefault="00EE77F7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3947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3473" w:type="dxa"/>
          </w:tcPr>
          <w:p w:rsidR="00EE77F7" w:rsidRPr="00F83947" w:rsidRDefault="00EE77F7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3947"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3474" w:type="dxa"/>
          </w:tcPr>
          <w:p w:rsidR="00EE77F7" w:rsidRPr="00F83947" w:rsidRDefault="00EE77F7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3947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</w:tr>
      <w:tr w:rsidR="002016D7" w:rsidRPr="00F83947" w:rsidTr="00EE77F7">
        <w:tc>
          <w:tcPr>
            <w:tcW w:w="3473" w:type="dxa"/>
          </w:tcPr>
          <w:p w:rsidR="002016D7" w:rsidRPr="007010DD" w:rsidRDefault="002016D7" w:rsidP="00721B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Игнатова Алёна</w:t>
            </w:r>
          </w:p>
        </w:tc>
        <w:tc>
          <w:tcPr>
            <w:tcW w:w="3473" w:type="dxa"/>
          </w:tcPr>
          <w:p w:rsidR="002016D7" w:rsidRPr="00F83947" w:rsidRDefault="002016D7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74" w:type="dxa"/>
          </w:tcPr>
          <w:p w:rsidR="002016D7" w:rsidRPr="00F83947" w:rsidRDefault="002016D7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2016D7" w:rsidRPr="00F83947" w:rsidTr="00EE77F7">
        <w:tc>
          <w:tcPr>
            <w:tcW w:w="3473" w:type="dxa"/>
          </w:tcPr>
          <w:p w:rsidR="002016D7" w:rsidRPr="007010DD" w:rsidRDefault="002016D7" w:rsidP="00721B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3473" w:type="dxa"/>
          </w:tcPr>
          <w:p w:rsidR="002016D7" w:rsidRPr="00F83947" w:rsidRDefault="002016D7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74" w:type="dxa"/>
          </w:tcPr>
          <w:p w:rsidR="002016D7" w:rsidRPr="00F83947" w:rsidRDefault="002016D7" w:rsidP="00EE7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</w:tbl>
    <w:p w:rsidR="00EE77F7" w:rsidRDefault="00EE77F7" w:rsidP="00EE77F7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1002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168"/>
        <w:gridCol w:w="1317"/>
        <w:gridCol w:w="1091"/>
        <w:gridCol w:w="1317"/>
        <w:gridCol w:w="1317"/>
        <w:gridCol w:w="1317"/>
        <w:gridCol w:w="1317"/>
      </w:tblGrid>
      <w:tr w:rsidR="00EE77F7" w:rsidRPr="00A3109E" w:rsidTr="00EE77F7">
        <w:tc>
          <w:tcPr>
            <w:tcW w:w="1185" w:type="dxa"/>
          </w:tcPr>
          <w:p w:rsidR="00EE77F7" w:rsidRPr="00CC1C83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C1C83">
              <w:rPr>
                <w:rFonts w:ascii="Times New Roman" w:eastAsia="Calibri" w:hAnsi="Times New Roman" w:cs="Times New Roman"/>
              </w:rPr>
              <w:t>Учебный год</w:t>
            </w:r>
          </w:p>
        </w:tc>
        <w:tc>
          <w:tcPr>
            <w:tcW w:w="1168" w:type="dxa"/>
          </w:tcPr>
          <w:p w:rsidR="00EE77F7" w:rsidRPr="00CC1C83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C1C83">
              <w:rPr>
                <w:rFonts w:ascii="Times New Roman" w:eastAsia="Calibri" w:hAnsi="Times New Roman" w:cs="Times New Roman"/>
              </w:rPr>
              <w:t xml:space="preserve">Общее количество учащихся </w:t>
            </w:r>
          </w:p>
        </w:tc>
        <w:tc>
          <w:tcPr>
            <w:tcW w:w="1317" w:type="dxa"/>
          </w:tcPr>
          <w:p w:rsidR="00EE77F7" w:rsidRPr="00CC1C83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C1C83">
              <w:rPr>
                <w:rFonts w:ascii="Times New Roman" w:eastAsia="Calibri" w:hAnsi="Times New Roman" w:cs="Times New Roman"/>
              </w:rPr>
              <w:t>Количество учащихся, сдававших экзамен по данному предмету</w:t>
            </w:r>
          </w:p>
        </w:tc>
        <w:tc>
          <w:tcPr>
            <w:tcW w:w="1091" w:type="dxa"/>
          </w:tcPr>
          <w:p w:rsidR="00EE77F7" w:rsidRPr="00CC1C83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C1C83">
              <w:rPr>
                <w:rFonts w:ascii="Times New Roman" w:eastAsia="Calibri" w:hAnsi="Times New Roman" w:cs="Times New Roman"/>
              </w:rPr>
              <w:t xml:space="preserve">Средний балл по 100-балльной шкале по </w:t>
            </w:r>
            <w:r>
              <w:rPr>
                <w:rFonts w:ascii="Times New Roman" w:eastAsia="Calibri" w:hAnsi="Times New Roman" w:cs="Times New Roman"/>
              </w:rPr>
              <w:t>школе</w:t>
            </w:r>
          </w:p>
        </w:tc>
        <w:tc>
          <w:tcPr>
            <w:tcW w:w="1317" w:type="dxa"/>
          </w:tcPr>
          <w:p w:rsidR="00EE77F7" w:rsidRPr="00CC1C83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C1C83">
              <w:rPr>
                <w:rFonts w:ascii="Times New Roman" w:eastAsia="Calibri" w:hAnsi="Times New Roman" w:cs="Times New Roman"/>
              </w:rPr>
              <w:t>Количество учащихся, набравших по предмету 100 баллов</w:t>
            </w:r>
          </w:p>
        </w:tc>
        <w:tc>
          <w:tcPr>
            <w:tcW w:w="1317" w:type="dxa"/>
          </w:tcPr>
          <w:p w:rsidR="00EE77F7" w:rsidRPr="00CC1C83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C1C83">
              <w:rPr>
                <w:rFonts w:ascii="Times New Roman" w:eastAsia="Calibri" w:hAnsi="Times New Roman" w:cs="Times New Roman"/>
              </w:rPr>
              <w:t>Количество учащихся, набравших по данному предмету от 70 до 100 баллов</w:t>
            </w:r>
          </w:p>
        </w:tc>
        <w:tc>
          <w:tcPr>
            <w:tcW w:w="1317" w:type="dxa"/>
          </w:tcPr>
          <w:p w:rsidR="00EE77F7" w:rsidRPr="00CC1C83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C1C83">
              <w:rPr>
                <w:rFonts w:ascii="Times New Roman" w:eastAsia="Calibri" w:hAnsi="Times New Roman" w:cs="Times New Roman"/>
              </w:rPr>
              <w:t>Количество учащихся, на</w:t>
            </w:r>
            <w:r>
              <w:rPr>
                <w:rFonts w:ascii="Times New Roman" w:eastAsia="Calibri" w:hAnsi="Times New Roman" w:cs="Times New Roman"/>
              </w:rPr>
              <w:t>бравших по данному предмету от 36</w:t>
            </w:r>
            <w:r w:rsidRPr="00CC1C83">
              <w:rPr>
                <w:rFonts w:ascii="Times New Roman" w:eastAsia="Calibri" w:hAnsi="Times New Roman" w:cs="Times New Roman"/>
              </w:rPr>
              <w:t xml:space="preserve"> до 70 баллов</w:t>
            </w:r>
          </w:p>
        </w:tc>
        <w:tc>
          <w:tcPr>
            <w:tcW w:w="1317" w:type="dxa"/>
          </w:tcPr>
          <w:p w:rsidR="00EE77F7" w:rsidRPr="00CC1C83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C1C83">
              <w:rPr>
                <w:rFonts w:ascii="Times New Roman" w:eastAsia="Calibri" w:hAnsi="Times New Roman" w:cs="Times New Roman"/>
              </w:rPr>
              <w:t>Количество учащихся, набра</w:t>
            </w:r>
            <w:r>
              <w:rPr>
                <w:rFonts w:ascii="Times New Roman" w:eastAsia="Calibri" w:hAnsi="Times New Roman" w:cs="Times New Roman"/>
              </w:rPr>
              <w:t>вших по данному предмету менее 36</w:t>
            </w:r>
            <w:r w:rsidRPr="00CC1C83">
              <w:rPr>
                <w:rFonts w:ascii="Times New Roman" w:eastAsia="Calibri" w:hAnsi="Times New Roman" w:cs="Times New Roman"/>
              </w:rPr>
              <w:t xml:space="preserve">  баллов</w:t>
            </w:r>
          </w:p>
        </w:tc>
      </w:tr>
      <w:tr w:rsidR="00EE77F7" w:rsidRPr="00A3109E" w:rsidTr="00EE77F7">
        <w:tc>
          <w:tcPr>
            <w:tcW w:w="1185" w:type="dxa"/>
          </w:tcPr>
          <w:p w:rsidR="00EE77F7" w:rsidRPr="0002376D" w:rsidRDefault="00EE77F7" w:rsidP="004D43F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76D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4D43F0">
              <w:rPr>
                <w:rFonts w:ascii="Times New Roman" w:eastAsia="Calibri" w:hAnsi="Times New Roman" w:cs="Times New Roman"/>
                <w:sz w:val="28"/>
                <w:szCs w:val="28"/>
              </w:rPr>
              <w:t>21-2022</w:t>
            </w:r>
          </w:p>
        </w:tc>
        <w:tc>
          <w:tcPr>
            <w:tcW w:w="1168" w:type="dxa"/>
          </w:tcPr>
          <w:p w:rsidR="00EE77F7" w:rsidRPr="0002376D" w:rsidRDefault="004D43F0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EE77F7" w:rsidRPr="0002376D" w:rsidRDefault="004D43F0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EE77F7" w:rsidRPr="0002376D" w:rsidRDefault="004D43F0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66,5</w:t>
            </w:r>
          </w:p>
        </w:tc>
        <w:tc>
          <w:tcPr>
            <w:tcW w:w="1317" w:type="dxa"/>
          </w:tcPr>
          <w:p w:rsidR="00EE77F7" w:rsidRPr="0002376D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76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7" w:type="dxa"/>
          </w:tcPr>
          <w:p w:rsidR="00EE77F7" w:rsidRPr="0002376D" w:rsidRDefault="004D43F0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EE77F7" w:rsidRPr="0002376D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7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EE77F7" w:rsidRPr="0002376D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76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E77F7" w:rsidRPr="00A3109E" w:rsidTr="00EE77F7">
        <w:tc>
          <w:tcPr>
            <w:tcW w:w="1185" w:type="dxa"/>
          </w:tcPr>
          <w:p w:rsidR="00EE77F7" w:rsidRPr="0002376D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E77F7" w:rsidRPr="0002376D" w:rsidRDefault="004D43F0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EE77F7" w:rsidRPr="0002376D" w:rsidRDefault="004D43F0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EE77F7" w:rsidRPr="0002376D" w:rsidRDefault="004D43F0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66,5</w:t>
            </w:r>
          </w:p>
        </w:tc>
        <w:tc>
          <w:tcPr>
            <w:tcW w:w="1317" w:type="dxa"/>
          </w:tcPr>
          <w:p w:rsidR="00EE77F7" w:rsidRPr="0002376D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3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17" w:type="dxa"/>
          </w:tcPr>
          <w:p w:rsidR="00EE77F7" w:rsidRPr="0002376D" w:rsidRDefault="004D43F0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EE77F7" w:rsidRPr="0002376D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EE77F7" w:rsidRPr="0002376D" w:rsidRDefault="00EE77F7" w:rsidP="00EE77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3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4D43F0" w:rsidRDefault="004D43F0" w:rsidP="004D43F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43F0" w:rsidRDefault="004D43F0" w:rsidP="004D43F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7A4B">
        <w:rPr>
          <w:rFonts w:ascii="Times New Roman" w:hAnsi="Times New Roman" w:cs="Times New Roman"/>
          <w:b/>
          <w:i/>
          <w:sz w:val="28"/>
          <w:szCs w:val="28"/>
        </w:rPr>
        <w:t xml:space="preserve">Суммарный балл </w:t>
      </w:r>
    </w:p>
    <w:p w:rsidR="00EE77F7" w:rsidRPr="004D43F0" w:rsidRDefault="004D43F0" w:rsidP="004D43F0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43F0">
        <w:rPr>
          <w:rFonts w:ascii="Times New Roman" w:hAnsi="Times New Roman" w:cs="Times New Roman"/>
          <w:sz w:val="28"/>
          <w:szCs w:val="28"/>
        </w:rPr>
        <w:t>Один из критериев, по которому определяется качество сдачи ЕГЭ является количество учащихся набравших более 180 баллов по сумме результатов т</w:t>
      </w:r>
      <w:r>
        <w:rPr>
          <w:rFonts w:ascii="Times New Roman" w:hAnsi="Times New Roman" w:cs="Times New Roman"/>
          <w:sz w:val="28"/>
          <w:szCs w:val="28"/>
        </w:rPr>
        <w:t>рех предметов. Наш показатель: 2</w:t>
      </w:r>
      <w:r w:rsidRPr="004D43F0">
        <w:rPr>
          <w:rFonts w:ascii="Times New Roman" w:hAnsi="Times New Roman" w:cs="Times New Roman"/>
          <w:sz w:val="28"/>
          <w:szCs w:val="28"/>
        </w:rPr>
        <w:t xml:space="preserve"> обучающихся набрали по трем предметам более </w:t>
      </w:r>
      <w:r>
        <w:rPr>
          <w:rFonts w:ascii="Times New Roman" w:hAnsi="Times New Roman" w:cs="Times New Roman"/>
          <w:sz w:val="28"/>
          <w:szCs w:val="28"/>
        </w:rPr>
        <w:t xml:space="preserve">200 </w:t>
      </w:r>
      <w:r w:rsidRPr="004D43F0">
        <w:rPr>
          <w:rFonts w:ascii="Times New Roman" w:hAnsi="Times New Roman" w:cs="Times New Roman"/>
          <w:sz w:val="28"/>
          <w:szCs w:val="28"/>
        </w:rPr>
        <w:lastRenderedPageBreak/>
        <w:t>баллов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43F0">
        <w:rPr>
          <w:rFonts w:ascii="Times New Roman" w:hAnsi="Times New Roman" w:cs="Times New Roman"/>
          <w:sz w:val="28"/>
          <w:szCs w:val="28"/>
        </w:rPr>
        <w:t>к сожалению, никто не набрал 240 баллов, м</w:t>
      </w:r>
      <w:r>
        <w:rPr>
          <w:rFonts w:ascii="Times New Roman" w:hAnsi="Times New Roman" w:cs="Times New Roman"/>
          <w:sz w:val="28"/>
          <w:szCs w:val="28"/>
        </w:rPr>
        <w:t>аксимальное количество баллов 223</w:t>
      </w:r>
      <w:r w:rsidRPr="004D43F0">
        <w:rPr>
          <w:rFonts w:ascii="Times New Roman" w:hAnsi="Times New Roman" w:cs="Times New Roman"/>
          <w:sz w:val="28"/>
          <w:szCs w:val="28"/>
        </w:rPr>
        <w:t xml:space="preserve"> набрал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4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Игнатова Алёна</w:t>
      </w:r>
      <w:r w:rsidRPr="004D43F0">
        <w:rPr>
          <w:rFonts w:ascii="Times New Roman" w:hAnsi="Times New Roman" w:cs="Times New Roman"/>
          <w:sz w:val="28"/>
          <w:szCs w:val="28"/>
        </w:rPr>
        <w:t xml:space="preserve">. К, сожалению, нет выпускников набравших сто баллов, самый высокий балл по русскому языку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4D43F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Игнатова Алёна</w:t>
      </w:r>
      <w:r w:rsidRPr="004D43F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Она награждена Значком губернатора Саратовской области.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7F7" w:rsidRPr="00486AF0" w:rsidRDefault="00EE77F7" w:rsidP="00EE77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AF0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с.Ивановка</w:t>
      </w:r>
      <w:proofErr w:type="spellEnd"/>
      <w:r w:rsidRPr="001E61D8">
        <w:rPr>
          <w:rFonts w:ascii="Times New Roman" w:hAnsi="Times New Roman" w:cs="Times New Roman"/>
          <w:sz w:val="28"/>
          <w:szCs w:val="28"/>
        </w:rPr>
        <w:t xml:space="preserve"> обеспечила выполнение Федерального закона «Об образовании в Российской Федерации»; 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t>- проведен промежуточный контроль в выпускных классах;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t xml:space="preserve">- школа провела планомерную работу по подготовке и проведению государственной итоговой аттестации выпускников в форме ЕГЭ, ОГЭ, обеспечила организованное проведение государственной итоговой аттестации; 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t xml:space="preserve">- обращений родителей по вопросам нарушений в подготовке к проведению государственной итоговой государственной аттестации выпускников в школу не поступало; 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t xml:space="preserve">- своевременно и четко работали учителя-предметники и классные руководители по информированию, ознакомлению с документами выпускников и их родителей, выставлению оценок, оформлению документации; 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t xml:space="preserve">- проведены репетиционные экзамены по всем выбранным предметам с последующей проверкой и анализом работ; 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t xml:space="preserve">- подведены итоги освоения образовательных программ, проведения лабораторных и практических работ в соответствии с учебным планом, теоретическая и практическая части образовательных программ освоены; 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t xml:space="preserve">- успешность сдачи экзаменов в школе имеют стабильный характер; 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t>- результаты ГИА показали, что 100% выпускников 11 классов овладели ЗУН на уро</w:t>
      </w:r>
      <w:r>
        <w:rPr>
          <w:rFonts w:ascii="Times New Roman" w:hAnsi="Times New Roman" w:cs="Times New Roman"/>
          <w:sz w:val="28"/>
          <w:szCs w:val="28"/>
        </w:rPr>
        <w:t xml:space="preserve">вне СОО, </w:t>
      </w:r>
      <w:r w:rsidR="004D43F0">
        <w:rPr>
          <w:rFonts w:ascii="Times New Roman" w:hAnsi="Times New Roman" w:cs="Times New Roman"/>
          <w:sz w:val="28"/>
          <w:szCs w:val="28"/>
        </w:rPr>
        <w:t>10</w:t>
      </w:r>
      <w:r w:rsidRPr="001E61D8">
        <w:rPr>
          <w:rFonts w:ascii="Times New Roman" w:hAnsi="Times New Roman" w:cs="Times New Roman"/>
          <w:sz w:val="28"/>
          <w:szCs w:val="28"/>
        </w:rPr>
        <w:t xml:space="preserve">0% выпускников 9 классов – на уровне ООО; </w:t>
      </w:r>
    </w:p>
    <w:p w:rsidR="00EE77F7" w:rsidRDefault="00EE77F7" w:rsidP="00EE77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55795">
        <w:rPr>
          <w:rFonts w:ascii="Times New Roman" w:hAnsi="Times New Roman" w:cs="Times New Roman"/>
          <w:color w:val="000000"/>
          <w:sz w:val="28"/>
          <w:szCs w:val="28"/>
        </w:rPr>
        <w:t>Вместе с тем выявлен ряд типичных нерешенных конструктивно проблем</w:t>
      </w:r>
      <w:r w:rsidRPr="00755795">
        <w:rPr>
          <w:rFonts w:ascii="Times New Roman" w:hAnsi="Times New Roman" w:cs="Times New Roman"/>
          <w:color w:val="000000"/>
          <w:sz w:val="28"/>
          <w:szCs w:val="28"/>
        </w:rPr>
        <w:br/>
        <w:t>(независимо от предмета):</w:t>
      </w:r>
      <w:r w:rsidRPr="007557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795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755795">
        <w:rPr>
          <w:rFonts w:ascii="Times New Roman" w:hAnsi="Times New Roman" w:cs="Times New Roman"/>
          <w:color w:val="000000"/>
          <w:sz w:val="28"/>
          <w:szCs w:val="28"/>
        </w:rPr>
        <w:t xml:space="preserve"> низкая </w:t>
      </w:r>
      <w:proofErr w:type="spellStart"/>
      <w:r w:rsidRPr="00755795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755795">
        <w:rPr>
          <w:rFonts w:ascii="Times New Roman" w:hAnsi="Times New Roman" w:cs="Times New Roman"/>
          <w:color w:val="000000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ности к самоанализу выполненной </w:t>
      </w:r>
      <w:r w:rsidRPr="00755795">
        <w:rPr>
          <w:rFonts w:ascii="Times New Roman" w:hAnsi="Times New Roman" w:cs="Times New Roman"/>
          <w:color w:val="000000"/>
          <w:sz w:val="28"/>
          <w:szCs w:val="28"/>
        </w:rPr>
        <w:t>работы;</w:t>
      </w:r>
    </w:p>
    <w:p w:rsidR="00EE77F7" w:rsidRDefault="00EE77F7" w:rsidP="00EE77F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55795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недостаточно высокий уровень </w:t>
      </w:r>
      <w:r>
        <w:rPr>
          <w:rFonts w:ascii="Times New Roman" w:hAnsi="Times New Roman" w:cs="Times New Roman"/>
          <w:color w:val="000000"/>
          <w:sz w:val="28"/>
          <w:szCs w:val="28"/>
        </w:rPr>
        <w:t>тестовой культуры выпускников -</w:t>
      </w:r>
      <w:r w:rsidRPr="00755795">
        <w:rPr>
          <w:rFonts w:ascii="Times New Roman" w:hAnsi="Times New Roman" w:cs="Times New Roman"/>
          <w:color w:val="000000"/>
          <w:sz w:val="28"/>
          <w:szCs w:val="28"/>
        </w:rPr>
        <w:t>работа с бланками, каллиграфия, особо о</w:t>
      </w:r>
      <w:r>
        <w:rPr>
          <w:rFonts w:ascii="Times New Roman" w:hAnsi="Times New Roman" w:cs="Times New Roman"/>
          <w:color w:val="000000"/>
          <w:sz w:val="28"/>
          <w:szCs w:val="28"/>
        </w:rPr>
        <w:t>стро проблема стоит на выпуске из 9-го класса;</w:t>
      </w:r>
    </w:p>
    <w:p w:rsidR="00EE77F7" w:rsidRDefault="00EE77F7" w:rsidP="00EE77F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55795">
        <w:rPr>
          <w:rFonts w:ascii="Times New Roman" w:hAnsi="Times New Roman" w:cs="Times New Roman"/>
          <w:color w:val="000000"/>
          <w:sz w:val="28"/>
          <w:szCs w:val="28"/>
        </w:rPr>
        <w:t>затруднения при использован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умений и навыков </w:t>
      </w:r>
      <w:r w:rsidRPr="00755795">
        <w:rPr>
          <w:rFonts w:ascii="Times New Roman" w:hAnsi="Times New Roman" w:cs="Times New Roman"/>
          <w:color w:val="000000"/>
          <w:sz w:val="28"/>
          <w:szCs w:val="28"/>
        </w:rPr>
        <w:t>(планирование своей деятельно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сти, умение работать во времени контролировать и </w:t>
      </w:r>
      <w:r w:rsidRPr="00755795">
        <w:rPr>
          <w:rFonts w:ascii="Times New Roman" w:hAnsi="Times New Roman" w:cs="Times New Roman"/>
          <w:color w:val="000000"/>
          <w:sz w:val="28"/>
          <w:szCs w:val="28"/>
        </w:rPr>
        <w:t>корректир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овать свою деятельность, умение </w:t>
      </w:r>
      <w:r w:rsidRPr="00755795">
        <w:rPr>
          <w:rFonts w:ascii="Times New Roman" w:hAnsi="Times New Roman" w:cs="Times New Roman"/>
          <w:color w:val="000000"/>
          <w:sz w:val="28"/>
          <w:szCs w:val="28"/>
        </w:rPr>
        <w:t>осознанно читать текст);</w:t>
      </w:r>
    </w:p>
    <w:p w:rsidR="00EE77F7" w:rsidRPr="00755795" w:rsidRDefault="00EE77F7" w:rsidP="00EE77F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55795">
        <w:rPr>
          <w:rFonts w:ascii="Times New Roman" w:hAnsi="Times New Roman" w:cs="Times New Roman"/>
          <w:color w:val="000000"/>
          <w:sz w:val="28"/>
          <w:szCs w:val="28"/>
        </w:rPr>
        <w:t>недостаточный уровень психологической готовности демонстрировать</w:t>
      </w:r>
      <w:r w:rsidRPr="00755795">
        <w:rPr>
          <w:rFonts w:ascii="Times New Roman" w:hAnsi="Times New Roman" w:cs="Times New Roman"/>
          <w:color w:val="000000"/>
          <w:sz w:val="28"/>
          <w:szCs w:val="28"/>
        </w:rPr>
        <w:br/>
        <w:t>знания и умения в непривычной обстановке.</w:t>
      </w:r>
    </w:p>
    <w:p w:rsidR="00EE77F7" w:rsidRPr="00755795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7F7" w:rsidRDefault="004D43F0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на 2022</w:t>
      </w:r>
      <w:r w:rsidR="00EE77F7" w:rsidRPr="00486AF0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EE77F7" w:rsidRPr="00486AF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EE77F7" w:rsidRPr="001E61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755795">
        <w:rPr>
          <w:rFonts w:ascii="Times New Roman" w:hAnsi="Times New Roman" w:cs="Times New Roman"/>
          <w:color w:val="000000"/>
          <w:sz w:val="28"/>
          <w:szCs w:val="28"/>
        </w:rPr>
        <w:t>Рассмотреть и утвердить план мероприятий по подготовке и проведению</w:t>
      </w:r>
      <w:r w:rsidRPr="0075579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государственной (итоговой) аттестации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на педагогическом совете</w:t>
      </w:r>
      <w:r w:rsidRPr="007557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5579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На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педагогического</w:t>
      </w:r>
      <w:r w:rsidRPr="00755795">
        <w:rPr>
          <w:rFonts w:ascii="Times New Roman" w:hAnsi="Times New Roman" w:cs="Times New Roman"/>
          <w:color w:val="000000"/>
          <w:sz w:val="28"/>
          <w:szCs w:val="28"/>
        </w:rPr>
        <w:t xml:space="preserve"> совета обсудить результаты государственной</w:t>
      </w:r>
      <w:r w:rsidRPr="00755795">
        <w:rPr>
          <w:rFonts w:ascii="Times New Roman" w:hAnsi="Times New Roman" w:cs="Times New Roman"/>
          <w:color w:val="000000"/>
          <w:sz w:val="28"/>
          <w:szCs w:val="28"/>
        </w:rPr>
        <w:br/>
        <w:t>итоговой аттестации выпускников 9, 11 классов; разработать план</w:t>
      </w:r>
      <w:r w:rsidRPr="007557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79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устранения недостатков и обеспечить безусловное его выполнение в течение</w:t>
      </w:r>
      <w:r w:rsidRPr="00755795">
        <w:rPr>
          <w:rFonts w:ascii="Times New Roman" w:hAnsi="Times New Roman" w:cs="Times New Roman"/>
          <w:color w:val="000000"/>
          <w:sz w:val="28"/>
          <w:szCs w:val="28"/>
        </w:rPr>
        <w:br/>
        <w:t>года.</w:t>
      </w:r>
    </w:p>
    <w:p w:rsidR="00EE77F7" w:rsidRPr="00F44608" w:rsidRDefault="00EE77F7" w:rsidP="00EE77F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F44608">
        <w:rPr>
          <w:rFonts w:ascii="Times New Roman" w:hAnsi="Times New Roman" w:cs="Times New Roman"/>
          <w:color w:val="000000"/>
          <w:sz w:val="28"/>
          <w:szCs w:val="28"/>
        </w:rPr>
        <w:t>Осуществлять психологическое сопровождение выпускников при</w:t>
      </w:r>
      <w:r w:rsidRPr="00F44608">
        <w:rPr>
          <w:rFonts w:ascii="Times New Roman" w:hAnsi="Times New Roman" w:cs="Times New Roman"/>
          <w:color w:val="000000"/>
          <w:sz w:val="28"/>
          <w:szCs w:val="28"/>
        </w:rPr>
        <w:br/>
        <w:t>подготовке к итоговой аттестации.</w:t>
      </w:r>
      <w:r w:rsidRPr="00F4460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44608">
        <w:rPr>
          <w:rFonts w:ascii="Times New Roman" w:hAnsi="Times New Roman" w:cs="Times New Roman"/>
          <w:color w:val="000000"/>
          <w:sz w:val="28"/>
          <w:szCs w:val="28"/>
        </w:rPr>
        <w:t>. Развивать систему подготовки и организации итоговой аттестации</w:t>
      </w:r>
      <w:r w:rsidRPr="00F44608">
        <w:rPr>
          <w:rFonts w:ascii="Times New Roman" w:hAnsi="Times New Roman" w:cs="Times New Roman"/>
          <w:color w:val="000000"/>
          <w:sz w:val="28"/>
          <w:szCs w:val="28"/>
        </w:rPr>
        <w:br/>
        <w:t>выпускников школы в форме ЕГЭ и ОГЭ через повышение информационной</w:t>
      </w:r>
      <w:r w:rsidRPr="00F44608">
        <w:rPr>
          <w:rFonts w:ascii="Times New Roman" w:hAnsi="Times New Roman" w:cs="Times New Roman"/>
          <w:color w:val="000000"/>
          <w:sz w:val="28"/>
          <w:szCs w:val="28"/>
        </w:rPr>
        <w:br/>
        <w:t>компетенции участников образовательного процесса;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рактической отработки процедуры </w:t>
      </w:r>
      <w:r w:rsidRPr="00F44608">
        <w:rPr>
          <w:rFonts w:ascii="Times New Roman" w:hAnsi="Times New Roman" w:cs="Times New Roman"/>
          <w:color w:val="000000"/>
          <w:sz w:val="28"/>
          <w:szCs w:val="28"/>
        </w:rPr>
        <w:t xml:space="preserve">ЕГЭ и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44608">
        <w:rPr>
          <w:rFonts w:ascii="Times New Roman" w:hAnsi="Times New Roman" w:cs="Times New Roman"/>
          <w:color w:val="000000"/>
          <w:sz w:val="28"/>
          <w:szCs w:val="28"/>
        </w:rPr>
        <w:t>ГЭ с учителями и выпускниками школы.</w:t>
      </w:r>
    </w:p>
    <w:p w:rsidR="00EE77F7" w:rsidRPr="00755795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755795">
        <w:rPr>
          <w:rFonts w:ascii="Times New Roman" w:hAnsi="Times New Roman" w:cs="Times New Roman"/>
          <w:color w:val="000000"/>
          <w:sz w:val="28"/>
          <w:szCs w:val="28"/>
        </w:rPr>
        <w:t>Результаты государ</w:t>
      </w:r>
      <w:r w:rsidR="004D43F0">
        <w:rPr>
          <w:rFonts w:ascii="Times New Roman" w:hAnsi="Times New Roman" w:cs="Times New Roman"/>
          <w:color w:val="000000"/>
          <w:sz w:val="28"/>
          <w:szCs w:val="28"/>
        </w:rPr>
        <w:t>ственной итоговой аттестации 2021/22</w:t>
      </w:r>
      <w:r w:rsidRPr="00755795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</w:t>
      </w:r>
      <w:r w:rsidRPr="00755795">
        <w:rPr>
          <w:rFonts w:ascii="Times New Roman" w:hAnsi="Times New Roman" w:cs="Times New Roman"/>
          <w:color w:val="000000"/>
          <w:sz w:val="28"/>
          <w:szCs w:val="28"/>
        </w:rPr>
        <w:br/>
        <w:t>довести до родителей учащихся 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  <w:r w:rsidRPr="00755795">
        <w:rPr>
          <w:rFonts w:ascii="Times New Roman" w:hAnsi="Times New Roman" w:cs="Times New Roman"/>
          <w:color w:val="000000"/>
          <w:sz w:val="28"/>
          <w:szCs w:val="28"/>
        </w:rPr>
        <w:t xml:space="preserve"> на роди</w:t>
      </w:r>
      <w:r w:rsidR="004D43F0">
        <w:rPr>
          <w:rFonts w:ascii="Times New Roman" w:hAnsi="Times New Roman" w:cs="Times New Roman"/>
          <w:color w:val="000000"/>
          <w:sz w:val="28"/>
          <w:szCs w:val="28"/>
        </w:rPr>
        <w:t>тельском собрании в</w:t>
      </w:r>
      <w:r w:rsidR="004D43F0">
        <w:rPr>
          <w:rFonts w:ascii="Times New Roman" w:hAnsi="Times New Roman" w:cs="Times New Roman"/>
          <w:color w:val="000000"/>
          <w:sz w:val="28"/>
          <w:szCs w:val="28"/>
        </w:rPr>
        <w:br/>
        <w:t>сентябре 2022</w:t>
      </w:r>
      <w:r w:rsidRPr="00755795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4D43F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55795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</w:t>
      </w:r>
      <w:r>
        <w:rPr>
          <w:color w:val="000000"/>
          <w:sz w:val="28"/>
          <w:szCs w:val="28"/>
        </w:rPr>
        <w:t>.</w:t>
      </w:r>
    </w:p>
    <w:p w:rsidR="00EE77F7" w:rsidRPr="00BE3E6D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3E6D">
        <w:rPr>
          <w:rFonts w:ascii="Times New Roman" w:hAnsi="Times New Roman" w:cs="Times New Roman"/>
          <w:i/>
          <w:sz w:val="28"/>
          <w:szCs w:val="28"/>
          <w:u w:val="single"/>
        </w:rPr>
        <w:t>Педагогам</w:t>
      </w:r>
      <w:r w:rsidRPr="00BE3E6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t>- разработать план устранения недостатков и обеспечить безусловное его выполнение в течение года;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t xml:space="preserve"> - итоги результатов ГИА обсудить на </w:t>
      </w:r>
      <w:r>
        <w:rPr>
          <w:rFonts w:ascii="Times New Roman" w:hAnsi="Times New Roman" w:cs="Times New Roman"/>
          <w:sz w:val="28"/>
          <w:szCs w:val="28"/>
        </w:rPr>
        <w:t>педагогическом совете</w:t>
      </w:r>
      <w:r w:rsidRPr="001E61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77F7" w:rsidRPr="001E61D8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t xml:space="preserve">- развивать систему подготовки и организации государственной итоговой аттестации выпускников школы в форме ЕГЭ и ОГЭ через повышение информационной компетенции участников образовательного процесса, используя Интернет-ресурсы. 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E77F7" w:rsidRPr="00BE3E6D" w:rsidRDefault="00EE77F7" w:rsidP="00EE77F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3E6D">
        <w:rPr>
          <w:rFonts w:ascii="Times New Roman" w:hAnsi="Times New Roman" w:cs="Times New Roman"/>
          <w:i/>
          <w:sz w:val="28"/>
          <w:szCs w:val="28"/>
          <w:u w:val="single"/>
        </w:rPr>
        <w:t>Учител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ю</w:t>
      </w:r>
      <w:r w:rsidR="004D43F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E3E6D">
        <w:rPr>
          <w:rFonts w:ascii="Times New Roman" w:hAnsi="Times New Roman" w:cs="Times New Roman"/>
          <w:i/>
          <w:sz w:val="28"/>
          <w:szCs w:val="28"/>
          <w:u w:val="single"/>
        </w:rPr>
        <w:t>математики  8- 9  класса: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t xml:space="preserve"> - регулярно уделять внимание выполнению упражнений, развивающих базовые математические компетенции (умение читать и верно понимать задание, решать практические задачи, выполнять арифметические действия, простейшие алгебраические преобразования и т.д.); 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t xml:space="preserve">- усилить работу по ликвидации и предупреждению выявленных пробелов; 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t>- на основе содержательного анализа итогов ЕГЭ и ОГЭ выделить проблемные темы для организаци</w:t>
      </w:r>
      <w:r w:rsidR="004D43F0">
        <w:rPr>
          <w:rFonts w:ascii="Times New Roman" w:hAnsi="Times New Roman" w:cs="Times New Roman"/>
          <w:sz w:val="28"/>
          <w:szCs w:val="28"/>
        </w:rPr>
        <w:t>и повторения по математике в 2022</w:t>
      </w:r>
      <w:r w:rsidRPr="001E61D8">
        <w:rPr>
          <w:rFonts w:ascii="Times New Roman" w:hAnsi="Times New Roman" w:cs="Times New Roman"/>
          <w:sz w:val="28"/>
          <w:szCs w:val="28"/>
        </w:rPr>
        <w:t>-202</w:t>
      </w:r>
      <w:r w:rsidR="004D43F0">
        <w:rPr>
          <w:rFonts w:ascii="Times New Roman" w:hAnsi="Times New Roman" w:cs="Times New Roman"/>
          <w:sz w:val="28"/>
          <w:szCs w:val="28"/>
        </w:rPr>
        <w:t>3</w:t>
      </w:r>
      <w:r w:rsidRPr="001E61D8">
        <w:rPr>
          <w:rFonts w:ascii="Times New Roman" w:hAnsi="Times New Roman" w:cs="Times New Roman"/>
          <w:sz w:val="28"/>
          <w:szCs w:val="28"/>
        </w:rPr>
        <w:t xml:space="preserve"> учебном году на дополнительных занятиях;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t xml:space="preserve"> -с учащимися, испытывающими затруднения при изучении предмета, в первую очередь, закреплять достигнутые успехи; определить индивидуально для каждого ученика перечень тем, по которым у них есть позитивные продвижения, и работать над их развитием; </w:t>
      </w:r>
    </w:p>
    <w:p w:rsidR="00EE77F7" w:rsidRPr="001E61D8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t xml:space="preserve">- с сильными учащимися помимо тренировки в решении задач базового уровня сложности проводить разбор методов решения задач повышенного уровня сложности; - формировать у обучающихся навыки самоконтроля, самопроверки. </w:t>
      </w:r>
    </w:p>
    <w:p w:rsidR="00EE77F7" w:rsidRPr="00BE3E6D" w:rsidRDefault="00EE77F7" w:rsidP="00EE77F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3E6D">
        <w:rPr>
          <w:rFonts w:ascii="Times New Roman" w:hAnsi="Times New Roman" w:cs="Times New Roman"/>
          <w:i/>
          <w:sz w:val="28"/>
          <w:szCs w:val="28"/>
          <w:u w:val="single"/>
        </w:rPr>
        <w:t xml:space="preserve">Учителям русского языка  8- 9 класса: 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t>- усилить работу по ликвидации и предупреждению выявленных пробелов;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t xml:space="preserve"> - на основе содержательного анализа итогов ЕГЭ и ОГЭ выделить проблемные темы для организации по</w:t>
      </w:r>
      <w:r w:rsidR="004D43F0">
        <w:rPr>
          <w:rFonts w:ascii="Times New Roman" w:hAnsi="Times New Roman" w:cs="Times New Roman"/>
          <w:sz w:val="28"/>
          <w:szCs w:val="28"/>
        </w:rPr>
        <w:t>вторения по русскому языку в 2022</w:t>
      </w:r>
      <w:r w:rsidRPr="001E61D8">
        <w:rPr>
          <w:rFonts w:ascii="Times New Roman" w:hAnsi="Times New Roman" w:cs="Times New Roman"/>
          <w:sz w:val="28"/>
          <w:szCs w:val="28"/>
        </w:rPr>
        <w:t>-202</w:t>
      </w:r>
      <w:r w:rsidR="004D43F0">
        <w:rPr>
          <w:rFonts w:ascii="Times New Roman" w:hAnsi="Times New Roman" w:cs="Times New Roman"/>
          <w:sz w:val="28"/>
          <w:szCs w:val="28"/>
        </w:rPr>
        <w:t>3</w:t>
      </w:r>
      <w:r w:rsidRPr="001E61D8">
        <w:rPr>
          <w:rFonts w:ascii="Times New Roman" w:hAnsi="Times New Roman" w:cs="Times New Roman"/>
          <w:sz w:val="28"/>
          <w:szCs w:val="28"/>
        </w:rPr>
        <w:t xml:space="preserve"> учебном году на дополнительных занятиях; 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t>-с учащимися, испытывающими затруднения при изучении предмета, в первую очередь, закреплять достигнутые успехи; определить индивидуальную траекторию для каждого ученика; формировать у обучающихся навыки самоконтроля, самопроверки;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t xml:space="preserve"> - практиковать систематическое использование заданий на анализ, самоконтроль, редактирование;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lastRenderedPageBreak/>
        <w:t xml:space="preserve"> - реализовать дифференцированный подход в обучении русскому языку: предъявлять теоретический материал с учётом его обязательного и необязательного усвоения на определённом этапе обучения, использовать упражнения, позволяющие осуществлять уровневую дифференциацию и индивидуальный подход в обучении, учитывать индивидуальные потребности обучающегося;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t xml:space="preserve"> - формировать навыки самостоятельной деятельности обучающихся с использованием разнообразной учебной литературы (словарей, справочников, самоучителей, практикумов, пособий для подготовки к экзаменам, мультимедийных средств и т.п.), системы разнообразных «подсказок»: опорных материалов в виде схем, таблиц, рисунков, планов, конспектов, а также инструкций, направленных на формирование правильного способа действия (как применять правило, как слушать и читать текст, чтобы понять его содержание, как писать изложение, как писать сочинение, как оценивать речевое высказывание и т.п.); 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t xml:space="preserve">- орфографические нормы русского языка необходимо закреплять и систематизировать параллельно с работой по фонетике, лексике, грамматике. </w:t>
      </w:r>
      <w:r w:rsidRPr="00BE3E6D">
        <w:rPr>
          <w:rFonts w:ascii="Times New Roman" w:hAnsi="Times New Roman" w:cs="Times New Roman"/>
          <w:i/>
          <w:sz w:val="28"/>
          <w:szCs w:val="28"/>
          <w:u w:val="single"/>
        </w:rPr>
        <w:t>Учителям-предметникам: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t xml:space="preserve">- определить целевые установки: обучающиеся с низким уровнем подготовки, обучающиеся, имеющие достаточный уровень базовой подготовки, но не планирующие использовать результаты экзаменов для поступления в профильный класс на уровне среднего общего образования или в ВУЗ, обучающиеся, имеющие достаточный уровень базовой подготовки, планирующие использовать результаты экзамена для поступления в профильные классы или в ВУЗ, уровень знаний и проблемные зоны выпускников, выработать стратегию подготовки к экзаменам; 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t xml:space="preserve">- провести анализ форм организации обучения (повышение веса тех технологий, которые формируют практические навыки использования полученных знаний, стимулируют самостоятельную работу обучающихся, формируют опыт ответственного выбора и ответственной деятельности, опыт самоорганизации и становления ценностных ориентаций); 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t>- применять адекватные формы и методы работы со слабыми и сильными учащимися; - своевременно знакомиться с демоверсиями ЕГЭ и ОГЭ, спецификацией, кодификатором, отражающими требования образовательного стандарта по предметам; информировать учащихся об изменениях, корректировать учебно-тематическое планирование и содержание обучения в контексте рекомендаций по совершенствованию процесса преподавания предметов, созданных Федеральным институтом педагогических измерений;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t xml:space="preserve"> - учителям органично включать задания, идентичные заданиям ЕГЭ и ОГЭ, в текущие контрольные работы; 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t xml:space="preserve">- систематически и адекватно оценивать в течение всего учебного года знания, умения и навыки учащихся в соответствии с их индивидуальными особенностями и возможностями; - своевременно выявлять обучающихся, имеющих слабую предметную подготовку, диагностировать доминирующие факторы их </w:t>
      </w:r>
      <w:proofErr w:type="spellStart"/>
      <w:r w:rsidRPr="001E61D8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1E61D8">
        <w:rPr>
          <w:rFonts w:ascii="Times New Roman" w:hAnsi="Times New Roman" w:cs="Times New Roman"/>
          <w:sz w:val="28"/>
          <w:szCs w:val="28"/>
        </w:rPr>
        <w:t xml:space="preserve">, повышать мотивацию к ликвидации пробелов в своих знаниях; </w:t>
      </w:r>
    </w:p>
    <w:p w:rsidR="00EE77F7" w:rsidRPr="00BE3E6D" w:rsidRDefault="00EE77F7" w:rsidP="00EE77F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E61D8">
        <w:rPr>
          <w:rFonts w:ascii="Times New Roman" w:hAnsi="Times New Roman" w:cs="Times New Roman"/>
          <w:sz w:val="28"/>
          <w:szCs w:val="28"/>
        </w:rPr>
        <w:t xml:space="preserve">- создавать положительное эмоциональное поле взаимоотношений “учитель – ученик”. </w:t>
      </w:r>
      <w:r w:rsidRPr="00BE3E6D">
        <w:rPr>
          <w:rFonts w:ascii="Times New Roman" w:hAnsi="Times New Roman" w:cs="Times New Roman"/>
          <w:i/>
          <w:sz w:val="28"/>
          <w:szCs w:val="28"/>
          <w:u w:val="single"/>
        </w:rPr>
        <w:t>Классным руководителям: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lastRenderedPageBreak/>
        <w:t xml:space="preserve"> - своевременно выявлять дефициты в информированности выпускников и их родителей о процедурах ОГЭ и ЕГЭ;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t xml:space="preserve"> - содействовать в организации контроля за посещаемостью дополнительных занятий по подготовке к ОГЭ и ЕГЭ; 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t>- осуществлять психологическое сопровождение выпускников при подготовке к государственной итоговой аттестации;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1D8">
        <w:rPr>
          <w:rFonts w:ascii="Times New Roman" w:hAnsi="Times New Roman" w:cs="Times New Roman"/>
          <w:sz w:val="28"/>
          <w:szCs w:val="28"/>
        </w:rPr>
        <w:t xml:space="preserve"> - осуществлять взаимодействие между семьёй и школой с целью организации совместных действий для решения успешности подготовки к государственной итоговой аттестации.</w:t>
      </w:r>
    </w:p>
    <w:p w:rsidR="00EE77F7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7F7" w:rsidRPr="001E61D8" w:rsidRDefault="00EE77F7" w:rsidP="00EE7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Директор МОУ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с.Ивановка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4D43F0">
        <w:rPr>
          <w:rFonts w:ascii="Times New Roman" w:hAnsi="Times New Roman" w:cs="Times New Roman"/>
          <w:sz w:val="28"/>
          <w:szCs w:val="28"/>
        </w:rPr>
        <w:t>О.В.Вагаева</w:t>
      </w:r>
      <w:proofErr w:type="spellEnd"/>
    </w:p>
    <w:p w:rsidR="00B36D7E" w:rsidRDefault="00B36D7E"/>
    <w:sectPr w:rsidR="00B36D7E" w:rsidSect="00EE7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51D" w:rsidRDefault="0051651D" w:rsidP="0051651D">
      <w:pPr>
        <w:spacing w:after="0" w:line="240" w:lineRule="auto"/>
      </w:pPr>
      <w:r>
        <w:separator/>
      </w:r>
    </w:p>
  </w:endnote>
  <w:endnote w:type="continuationSeparator" w:id="0">
    <w:p w:rsidR="0051651D" w:rsidRDefault="0051651D" w:rsidP="0051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51D" w:rsidRDefault="005165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36963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51651D" w:rsidRDefault="005165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1651D" w:rsidRDefault="0051651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51D" w:rsidRDefault="005165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51D" w:rsidRDefault="0051651D" w:rsidP="0051651D">
      <w:pPr>
        <w:spacing w:after="0" w:line="240" w:lineRule="auto"/>
      </w:pPr>
      <w:r>
        <w:separator/>
      </w:r>
    </w:p>
  </w:footnote>
  <w:footnote w:type="continuationSeparator" w:id="0">
    <w:p w:rsidR="0051651D" w:rsidRDefault="0051651D" w:rsidP="0051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51D" w:rsidRDefault="0051651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51D" w:rsidRDefault="0051651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51D" w:rsidRDefault="005165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82F7A"/>
    <w:multiLevelType w:val="hybridMultilevel"/>
    <w:tmpl w:val="204A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F7"/>
    <w:rsid w:val="000E0320"/>
    <w:rsid w:val="00102530"/>
    <w:rsid w:val="002016D7"/>
    <w:rsid w:val="004D43F0"/>
    <w:rsid w:val="004E6521"/>
    <w:rsid w:val="0051651D"/>
    <w:rsid w:val="006A65E1"/>
    <w:rsid w:val="008F2118"/>
    <w:rsid w:val="00B36D7E"/>
    <w:rsid w:val="00E11F50"/>
    <w:rsid w:val="00E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1AC08-B5EF-490F-B3DD-8740868A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7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7F7"/>
    <w:pPr>
      <w:spacing w:after="0" w:line="240" w:lineRule="auto"/>
    </w:pPr>
  </w:style>
  <w:style w:type="table" w:styleId="a4">
    <w:name w:val="Table Grid"/>
    <w:basedOn w:val="a1"/>
    <w:uiPriority w:val="59"/>
    <w:rsid w:val="00EE77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1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651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1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65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3051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2023-02-14T15:28:00Z</dcterms:created>
  <dcterms:modified xsi:type="dcterms:W3CDTF">2023-02-15T15:19:00Z</dcterms:modified>
</cp:coreProperties>
</file>